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96E09" w14:textId="192BFA34" w:rsidR="00BD70F3" w:rsidRPr="00123B20" w:rsidRDefault="00FA0C65" w:rsidP="00A52237">
      <w:pPr>
        <w:spacing w:line="24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123B20">
        <w:rPr>
          <w:rFonts w:eastAsia="標楷體"/>
          <w:b/>
          <w:color w:val="000000" w:themeColor="text1"/>
          <w:sz w:val="28"/>
          <w:szCs w:val="28"/>
        </w:rPr>
        <w:t xml:space="preserve">Abstract Format for </w:t>
      </w:r>
      <w:r w:rsidR="00C751F1" w:rsidRPr="00123B20">
        <w:rPr>
          <w:rFonts w:eastAsia="標楷體" w:hint="eastAsia"/>
          <w:b/>
          <w:color w:val="000000" w:themeColor="text1"/>
          <w:sz w:val="28"/>
          <w:szCs w:val="28"/>
        </w:rPr>
        <w:t>2</w:t>
      </w:r>
      <w:r w:rsidR="00C751F1" w:rsidRPr="00123B20">
        <w:rPr>
          <w:rFonts w:eastAsia="標楷體"/>
          <w:b/>
          <w:color w:val="000000" w:themeColor="text1"/>
          <w:sz w:val="28"/>
          <w:szCs w:val="28"/>
        </w:rPr>
        <w:t>02</w:t>
      </w:r>
      <w:r w:rsidR="00D773EA" w:rsidRPr="00123B20">
        <w:rPr>
          <w:rFonts w:eastAsia="標楷體"/>
          <w:b/>
          <w:color w:val="000000" w:themeColor="text1"/>
          <w:sz w:val="28"/>
          <w:szCs w:val="28"/>
        </w:rPr>
        <w:t>3</w:t>
      </w:r>
      <w:r w:rsidR="00C751F1" w:rsidRPr="00123B20">
        <w:rPr>
          <w:rFonts w:eastAsia="標楷體"/>
          <w:b/>
          <w:color w:val="000000" w:themeColor="text1"/>
          <w:sz w:val="28"/>
          <w:szCs w:val="28"/>
        </w:rPr>
        <w:t xml:space="preserve"> MRSTIC</w:t>
      </w:r>
    </w:p>
    <w:p w14:paraId="6EAF0DAF" w14:textId="77777777" w:rsidR="003346AB" w:rsidRPr="00285123" w:rsidRDefault="003346AB" w:rsidP="00654BAD">
      <w:pPr>
        <w:spacing w:line="240" w:lineRule="exact"/>
        <w:jc w:val="center"/>
        <w:rPr>
          <w:b/>
          <w:sz w:val="18"/>
          <w:szCs w:val="18"/>
        </w:rPr>
      </w:pPr>
      <w:r w:rsidRPr="00F76E94">
        <w:rPr>
          <w:b/>
          <w:color w:val="0070C0"/>
          <w:sz w:val="18"/>
          <w:szCs w:val="18"/>
        </w:rPr>
        <w:t>&lt;&lt;Times New Roman, size 1</w:t>
      </w:r>
      <w:r w:rsidR="001B7275" w:rsidRPr="00F76E94">
        <w:rPr>
          <w:b/>
          <w:color w:val="0070C0"/>
          <w:sz w:val="18"/>
          <w:szCs w:val="18"/>
        </w:rPr>
        <w:t>4</w:t>
      </w:r>
      <w:r w:rsidRPr="00F76E94">
        <w:rPr>
          <w:b/>
          <w:color w:val="0070C0"/>
          <w:sz w:val="18"/>
          <w:szCs w:val="18"/>
        </w:rPr>
        <w:t>, Bold, centered&gt;&gt;</w:t>
      </w:r>
    </w:p>
    <w:p w14:paraId="4CACD82D" w14:textId="77777777" w:rsidR="00654BAD" w:rsidRPr="00285123" w:rsidRDefault="00654BAD" w:rsidP="00654BAD">
      <w:pPr>
        <w:spacing w:line="240" w:lineRule="exact"/>
        <w:jc w:val="center"/>
        <w:rPr>
          <w:b/>
          <w:sz w:val="18"/>
          <w:szCs w:val="18"/>
        </w:rPr>
      </w:pPr>
    </w:p>
    <w:p w14:paraId="1DEE1BE1" w14:textId="0E2B7699" w:rsidR="001B7275" w:rsidRPr="005B4152" w:rsidRDefault="005D0267" w:rsidP="001B7275">
      <w:pPr>
        <w:pStyle w:val="Affiliation"/>
        <w:rPr>
          <w:rFonts w:ascii="Times New Roman" w:eastAsia="新細明體" w:hAnsi="Times New Roman"/>
          <w:sz w:val="24"/>
          <w:szCs w:val="24"/>
          <w:lang w:eastAsia="zh-TW"/>
        </w:rPr>
      </w:pPr>
      <w:bookmarkStart w:id="0" w:name="OLE_LINK1"/>
      <w:r w:rsidRPr="00F76E94">
        <w:rPr>
          <w:rFonts w:ascii="Times New Roman" w:eastAsia="標楷體" w:hAnsi="Times New Roman"/>
          <w:b/>
          <w:color w:val="000000"/>
          <w:sz w:val="24"/>
          <w:szCs w:val="24"/>
          <w:u w:val="single"/>
          <w:lang w:val="de-DE"/>
        </w:rPr>
        <w:t>Y.</w:t>
      </w:r>
      <w:r w:rsidR="00123B20">
        <w:rPr>
          <w:rFonts w:ascii="Times New Roman" w:eastAsia="標楷體" w:hAnsi="Times New Roman"/>
          <w:b/>
          <w:color w:val="000000"/>
          <w:sz w:val="24"/>
          <w:szCs w:val="24"/>
          <w:u w:val="single"/>
          <w:lang w:val="de-DE"/>
        </w:rPr>
        <w:t>L</w:t>
      </w:r>
      <w:r w:rsidR="00BF6EFB" w:rsidRPr="00F76E94">
        <w:rPr>
          <w:rFonts w:ascii="Times New Roman" w:eastAsia="標楷體" w:hAnsi="Times New Roman"/>
          <w:b/>
          <w:color w:val="000000"/>
          <w:sz w:val="24"/>
          <w:szCs w:val="24"/>
          <w:u w:val="single"/>
          <w:lang w:val="de-DE"/>
        </w:rPr>
        <w:t>.</w:t>
      </w:r>
      <w:bookmarkEnd w:id="0"/>
      <w:r w:rsidR="00F76E94" w:rsidRPr="00F76E94">
        <w:rPr>
          <w:rFonts w:ascii="Times New Roman" w:eastAsia="標楷體" w:hAnsi="Times New Roman"/>
          <w:b/>
          <w:color w:val="000000"/>
          <w:sz w:val="24"/>
          <w:szCs w:val="24"/>
          <w:u w:val="single"/>
          <w:lang w:val="de-DE"/>
        </w:rPr>
        <w:t xml:space="preserve"> </w:t>
      </w:r>
      <w:r w:rsidR="00123B20">
        <w:rPr>
          <w:rFonts w:ascii="Times New Roman" w:eastAsia="標楷體" w:hAnsi="Times New Roman"/>
          <w:b/>
          <w:color w:val="000000"/>
          <w:sz w:val="24"/>
          <w:szCs w:val="24"/>
          <w:u w:val="single"/>
          <w:lang w:val="de-DE"/>
        </w:rPr>
        <w:t>Chueh</w:t>
      </w:r>
      <w:r w:rsidR="00CF4207" w:rsidRPr="005B4152">
        <w:rPr>
          <w:rFonts w:ascii="Times New Roman" w:eastAsia="標楷體" w:hAnsi="Times New Roman"/>
          <w:b/>
          <w:color w:val="000000"/>
          <w:sz w:val="24"/>
          <w:szCs w:val="24"/>
          <w:vertAlign w:val="superscript"/>
          <w:lang w:val="de-DE"/>
        </w:rPr>
        <w:t>1</w:t>
      </w:r>
      <w:r w:rsidR="00123B20">
        <w:rPr>
          <w:rFonts w:ascii="Times New Roman" w:eastAsia="標楷體" w:hAnsi="Times New Roman"/>
          <w:b/>
          <w:bCs/>
          <w:color w:val="000000"/>
          <w:sz w:val="24"/>
          <w:szCs w:val="24"/>
          <w:vertAlign w:val="superscript"/>
          <w:lang w:eastAsia="zh-TW"/>
        </w:rPr>
        <w:t>*</w:t>
      </w:r>
      <w:r w:rsidR="003346AB" w:rsidRPr="005B4152">
        <w:rPr>
          <w:rFonts w:ascii="Times New Roman" w:eastAsia="標楷體" w:hAnsi="Times New Roman"/>
          <w:b/>
          <w:color w:val="000000"/>
          <w:sz w:val="24"/>
          <w:szCs w:val="24"/>
          <w:lang w:val="de-DE"/>
        </w:rPr>
        <w:t xml:space="preserve">, </w:t>
      </w:r>
      <w:r w:rsidRPr="005B4152">
        <w:rPr>
          <w:rFonts w:ascii="Times New Roman" w:eastAsia="標楷體" w:hAnsi="Times New Roman"/>
          <w:b/>
          <w:bCs/>
          <w:color w:val="000000"/>
          <w:sz w:val="24"/>
          <w:szCs w:val="24"/>
        </w:rPr>
        <w:t>C.</w:t>
      </w:r>
      <w:r w:rsidR="00F76E94">
        <w:rPr>
          <w:rFonts w:ascii="Times New Roman" w:eastAsia="標楷體" w:hAnsi="Times New Roman"/>
          <w:b/>
          <w:bCs/>
          <w:color w:val="000000"/>
          <w:sz w:val="24"/>
          <w:szCs w:val="24"/>
        </w:rPr>
        <w:t xml:space="preserve"> </w:t>
      </w:r>
      <w:r w:rsidRPr="005B4152">
        <w:rPr>
          <w:rFonts w:ascii="Times New Roman" w:eastAsia="標楷體" w:hAnsi="Times New Roman"/>
          <w:b/>
          <w:bCs/>
          <w:color w:val="000000"/>
          <w:sz w:val="24"/>
          <w:szCs w:val="24"/>
        </w:rPr>
        <w:t>Ch</w:t>
      </w:r>
      <w:r w:rsidR="00123B20">
        <w:rPr>
          <w:rFonts w:ascii="Times New Roman" w:eastAsia="標楷體" w:hAnsi="Times New Roman" w:hint="eastAsia"/>
          <w:b/>
          <w:bCs/>
          <w:color w:val="000000"/>
          <w:sz w:val="24"/>
          <w:szCs w:val="24"/>
          <w:lang w:eastAsia="zh-TW"/>
        </w:rPr>
        <w:t>ang</w:t>
      </w:r>
      <w:r w:rsidR="00285123" w:rsidRPr="005B4152">
        <w:rPr>
          <w:rFonts w:ascii="Times New Roman" w:eastAsia="標楷體" w:hAnsi="Times New Roman"/>
          <w:b/>
          <w:color w:val="000000"/>
          <w:sz w:val="24"/>
          <w:szCs w:val="24"/>
          <w:vertAlign w:val="superscript"/>
          <w:lang w:val="de-DE" w:eastAsia="zh-TW"/>
        </w:rPr>
        <w:t>2</w:t>
      </w:r>
      <w:r w:rsidR="003346AB" w:rsidRPr="005B4152">
        <w:rPr>
          <w:rFonts w:ascii="Times New Roman" w:eastAsia="標楷體" w:hAnsi="Times New Roman"/>
          <w:b/>
          <w:color w:val="000000"/>
          <w:sz w:val="24"/>
          <w:szCs w:val="24"/>
          <w:lang w:val="de-DE"/>
        </w:rPr>
        <w:t>, and</w:t>
      </w:r>
      <w:r w:rsidR="00BF6EFB" w:rsidRPr="005B4152">
        <w:rPr>
          <w:rFonts w:ascii="Times New Roman" w:eastAsia="標楷體" w:hAnsi="Times New Roman"/>
          <w:b/>
          <w:bCs/>
          <w:color w:val="000000"/>
          <w:sz w:val="24"/>
          <w:szCs w:val="24"/>
          <w:vertAlign w:val="superscript"/>
        </w:rPr>
        <w:t xml:space="preserve"> </w:t>
      </w:r>
      <w:r w:rsidR="00285123" w:rsidRPr="005B4152">
        <w:rPr>
          <w:rFonts w:ascii="Times New Roman" w:eastAsia="標楷體" w:hAnsi="Times New Roman"/>
          <w:b/>
          <w:color w:val="000000"/>
          <w:sz w:val="24"/>
          <w:szCs w:val="24"/>
          <w:lang w:val="de-DE"/>
        </w:rPr>
        <w:t>C.</w:t>
      </w:r>
      <w:r w:rsidR="00F76E94">
        <w:rPr>
          <w:rFonts w:ascii="Times New Roman" w:eastAsia="標楷體" w:hAnsi="Times New Roman"/>
          <w:b/>
          <w:color w:val="000000"/>
          <w:sz w:val="24"/>
          <w:szCs w:val="24"/>
          <w:lang w:val="de-DE"/>
        </w:rPr>
        <w:t>L</w:t>
      </w:r>
      <w:r w:rsidR="00BF6EFB" w:rsidRPr="005B4152">
        <w:rPr>
          <w:rFonts w:ascii="Times New Roman" w:eastAsia="標楷體" w:hAnsi="Times New Roman"/>
          <w:b/>
          <w:color w:val="000000"/>
          <w:sz w:val="24"/>
          <w:szCs w:val="24"/>
          <w:lang w:val="de-DE"/>
        </w:rPr>
        <w:t>.</w:t>
      </w:r>
      <w:r w:rsidR="00F76E94">
        <w:rPr>
          <w:rFonts w:ascii="Times New Roman" w:eastAsia="標楷體" w:hAnsi="Times New Roman"/>
          <w:b/>
          <w:color w:val="000000"/>
          <w:sz w:val="24"/>
          <w:szCs w:val="24"/>
          <w:lang w:val="de-DE"/>
        </w:rPr>
        <w:t xml:space="preserve"> Li</w:t>
      </w:r>
      <w:r w:rsidR="00123B20">
        <w:rPr>
          <w:rFonts w:ascii="Times New Roman" w:eastAsia="標楷體" w:hAnsi="Times New Roman"/>
          <w:b/>
          <w:color w:val="000000"/>
          <w:sz w:val="24"/>
          <w:szCs w:val="24"/>
          <w:lang w:val="de-DE"/>
        </w:rPr>
        <w:t>n</w:t>
      </w:r>
      <w:r w:rsidR="00285123" w:rsidRPr="005B4152">
        <w:rPr>
          <w:rFonts w:ascii="Times New Roman" w:eastAsia="標楷體" w:hAnsi="Times New Roman"/>
          <w:b/>
          <w:bCs/>
          <w:color w:val="000000"/>
          <w:sz w:val="24"/>
          <w:szCs w:val="24"/>
          <w:vertAlign w:val="superscript"/>
          <w:lang w:eastAsia="zh-TW"/>
        </w:rPr>
        <w:t>3</w:t>
      </w:r>
    </w:p>
    <w:p w14:paraId="52B03EEF" w14:textId="2AF8BC37" w:rsidR="00800467" w:rsidRPr="00F76E94" w:rsidRDefault="000C2426" w:rsidP="00800467">
      <w:pPr>
        <w:spacing w:line="240" w:lineRule="exact"/>
        <w:jc w:val="center"/>
        <w:rPr>
          <w:b/>
          <w:color w:val="0070C0"/>
          <w:sz w:val="18"/>
          <w:szCs w:val="18"/>
        </w:rPr>
      </w:pPr>
      <w:r w:rsidRPr="00F76E94">
        <w:rPr>
          <w:b/>
          <w:color w:val="0070C0"/>
          <w:sz w:val="18"/>
          <w:szCs w:val="18"/>
        </w:rPr>
        <w:t>&lt;</w:t>
      </w:r>
      <w:r w:rsidR="00A54932" w:rsidRPr="00F76E94">
        <w:rPr>
          <w:b/>
          <w:color w:val="0070C0"/>
          <w:sz w:val="18"/>
          <w:szCs w:val="18"/>
        </w:rPr>
        <w:t>Times New Roman</w:t>
      </w:r>
      <w:r w:rsidR="003346AB" w:rsidRPr="00F76E94">
        <w:rPr>
          <w:b/>
          <w:color w:val="0070C0"/>
          <w:sz w:val="18"/>
          <w:szCs w:val="18"/>
        </w:rPr>
        <w:t>, size 1</w:t>
      </w:r>
      <w:r w:rsidR="001B7275" w:rsidRPr="00F76E94">
        <w:rPr>
          <w:b/>
          <w:color w:val="0070C0"/>
          <w:sz w:val="18"/>
          <w:szCs w:val="18"/>
        </w:rPr>
        <w:t>2</w:t>
      </w:r>
      <w:r w:rsidR="003346AB" w:rsidRPr="00F76E94">
        <w:rPr>
          <w:b/>
          <w:color w:val="0070C0"/>
          <w:sz w:val="18"/>
          <w:szCs w:val="18"/>
        </w:rPr>
        <w:t xml:space="preserve">, Bold, centered. </w:t>
      </w:r>
      <w:r w:rsidR="00F76E94">
        <w:rPr>
          <w:b/>
          <w:color w:val="0070C0"/>
          <w:sz w:val="18"/>
          <w:szCs w:val="18"/>
        </w:rPr>
        <w:t>Superscript</w:t>
      </w:r>
      <w:r w:rsidR="00F76E94">
        <w:rPr>
          <w:rFonts w:eastAsia="標楷體"/>
          <w:b/>
          <w:color w:val="0070C0"/>
          <w:sz w:val="18"/>
          <w:szCs w:val="18"/>
        </w:rPr>
        <w:t xml:space="preserve"> “*”</w:t>
      </w:r>
      <w:r w:rsidR="003346AB" w:rsidRPr="00F76E94">
        <w:rPr>
          <w:rFonts w:eastAsia="標楷體"/>
          <w:b/>
          <w:color w:val="0070C0"/>
          <w:sz w:val="18"/>
          <w:szCs w:val="18"/>
        </w:rPr>
        <w:t xml:space="preserve"> to </w:t>
      </w:r>
      <w:r w:rsidR="00F76E94">
        <w:rPr>
          <w:rFonts w:eastAsia="標楷體"/>
          <w:b/>
          <w:color w:val="0070C0"/>
          <w:sz w:val="18"/>
          <w:szCs w:val="18"/>
        </w:rPr>
        <w:t xml:space="preserve">indicate </w:t>
      </w:r>
      <w:r w:rsidR="003346AB" w:rsidRPr="00F76E94">
        <w:rPr>
          <w:rFonts w:eastAsia="標楷體"/>
          <w:b/>
          <w:color w:val="0070C0"/>
          <w:sz w:val="18"/>
          <w:szCs w:val="18"/>
        </w:rPr>
        <w:t xml:space="preserve">the </w:t>
      </w:r>
      <w:r w:rsidR="00A54932" w:rsidRPr="00F76E94">
        <w:rPr>
          <w:rFonts w:eastAsia="標楷體"/>
          <w:b/>
          <w:color w:val="0070C0"/>
          <w:sz w:val="18"/>
          <w:szCs w:val="18"/>
        </w:rPr>
        <w:t>corresponding</w:t>
      </w:r>
      <w:r w:rsidR="003346AB" w:rsidRPr="00F76E94">
        <w:rPr>
          <w:rFonts w:eastAsia="標楷體"/>
          <w:b/>
          <w:color w:val="0070C0"/>
          <w:sz w:val="18"/>
          <w:szCs w:val="18"/>
        </w:rPr>
        <w:t xml:space="preserve"> </w:t>
      </w:r>
      <w:r w:rsidR="00333E1E" w:rsidRPr="00F76E94">
        <w:rPr>
          <w:rFonts w:eastAsia="標楷體"/>
          <w:b/>
          <w:color w:val="0070C0"/>
          <w:sz w:val="18"/>
          <w:szCs w:val="18"/>
        </w:rPr>
        <w:t>author</w:t>
      </w:r>
      <w:r w:rsidR="003346AB" w:rsidRPr="00F76E94">
        <w:rPr>
          <w:b/>
          <w:color w:val="0070C0"/>
          <w:sz w:val="18"/>
          <w:szCs w:val="18"/>
        </w:rPr>
        <w:t>&gt;</w:t>
      </w:r>
    </w:p>
    <w:p w14:paraId="46F44EC5" w14:textId="06C06274" w:rsidR="00D60A36" w:rsidRDefault="00D60A36" w:rsidP="00D60A36">
      <w:pPr>
        <w:shd w:val="clear" w:color="auto" w:fill="FFFFFF"/>
        <w:spacing w:line="240" w:lineRule="exact"/>
        <w:rPr>
          <w:bCs/>
          <w:kern w:val="0"/>
          <w:sz w:val="18"/>
          <w:szCs w:val="18"/>
        </w:rPr>
      </w:pPr>
      <w:r>
        <w:rPr>
          <w:rFonts w:eastAsia="標楷體" w:hint="eastAsia"/>
          <w:color w:val="000000"/>
          <w:sz w:val="18"/>
          <w:szCs w:val="18"/>
          <w:vertAlign w:val="superscript"/>
        </w:rPr>
        <w:t xml:space="preserve">         </w:t>
      </w:r>
      <w:bookmarkStart w:id="1" w:name="OLE_LINK2"/>
      <w:bookmarkStart w:id="2" w:name="OLE_LINK3"/>
      <w:r w:rsidRPr="00285123">
        <w:rPr>
          <w:rFonts w:eastAsia="標楷體"/>
          <w:color w:val="000000"/>
          <w:sz w:val="18"/>
          <w:szCs w:val="18"/>
          <w:vertAlign w:val="superscript"/>
        </w:rPr>
        <w:t>1</w:t>
      </w:r>
      <w:r>
        <w:rPr>
          <w:rFonts w:hint="eastAsia"/>
          <w:color w:val="222222"/>
          <w:kern w:val="0"/>
          <w:sz w:val="18"/>
          <w:szCs w:val="18"/>
        </w:rPr>
        <w:t xml:space="preserve"> </w:t>
      </w:r>
      <w:r w:rsidRPr="00285123">
        <w:rPr>
          <w:bCs/>
          <w:kern w:val="0"/>
          <w:sz w:val="18"/>
          <w:szCs w:val="18"/>
        </w:rPr>
        <w:t>Dep</w:t>
      </w:r>
      <w:r>
        <w:rPr>
          <w:bCs/>
          <w:kern w:val="0"/>
          <w:sz w:val="18"/>
          <w:szCs w:val="18"/>
        </w:rPr>
        <w:t>artment</w:t>
      </w:r>
      <w:r w:rsidRPr="00285123">
        <w:rPr>
          <w:bCs/>
          <w:kern w:val="0"/>
          <w:sz w:val="18"/>
          <w:szCs w:val="18"/>
        </w:rPr>
        <w:t xml:space="preserve"> of Materials Science and Engineering, National </w:t>
      </w:r>
      <w:r>
        <w:rPr>
          <w:bCs/>
          <w:kern w:val="0"/>
          <w:sz w:val="18"/>
          <w:szCs w:val="18"/>
        </w:rPr>
        <w:t>T</w:t>
      </w:r>
      <w:r>
        <w:rPr>
          <w:rFonts w:hint="eastAsia"/>
          <w:bCs/>
          <w:kern w:val="0"/>
          <w:sz w:val="18"/>
          <w:szCs w:val="18"/>
        </w:rPr>
        <w:t>sing</w:t>
      </w:r>
      <w:r w:rsidRPr="00285123">
        <w:rPr>
          <w:bCs/>
          <w:kern w:val="0"/>
          <w:sz w:val="18"/>
          <w:szCs w:val="18"/>
        </w:rPr>
        <w:t xml:space="preserve"> </w:t>
      </w:r>
      <w:r>
        <w:rPr>
          <w:bCs/>
          <w:kern w:val="0"/>
          <w:sz w:val="18"/>
          <w:szCs w:val="18"/>
        </w:rPr>
        <w:t>Hua</w:t>
      </w:r>
      <w:r w:rsidRPr="00285123">
        <w:rPr>
          <w:bCs/>
          <w:kern w:val="0"/>
          <w:sz w:val="18"/>
          <w:szCs w:val="18"/>
        </w:rPr>
        <w:t xml:space="preserve"> University, Hsinchu, Taiwa</w:t>
      </w:r>
      <w:r>
        <w:rPr>
          <w:bCs/>
          <w:kern w:val="0"/>
          <w:sz w:val="18"/>
          <w:szCs w:val="18"/>
        </w:rPr>
        <w:t>n</w:t>
      </w:r>
    </w:p>
    <w:p w14:paraId="257EA659" w14:textId="77777777" w:rsidR="00D60A36" w:rsidRDefault="00D60A36" w:rsidP="00D60A36">
      <w:pPr>
        <w:shd w:val="clear" w:color="auto" w:fill="FFFFFF"/>
        <w:spacing w:line="240" w:lineRule="exact"/>
        <w:ind w:firstLineChars="300" w:firstLine="540"/>
        <w:rPr>
          <w:bCs/>
          <w:kern w:val="0"/>
          <w:sz w:val="18"/>
          <w:szCs w:val="18"/>
        </w:rPr>
      </w:pPr>
      <w:r w:rsidRPr="00285123">
        <w:rPr>
          <w:rFonts w:eastAsia="標楷體"/>
          <w:color w:val="000000"/>
          <w:sz w:val="18"/>
          <w:szCs w:val="18"/>
          <w:vertAlign w:val="superscript"/>
        </w:rPr>
        <w:t>2</w:t>
      </w:r>
      <w:bookmarkStart w:id="3" w:name="OLE_LINK4"/>
      <w:bookmarkStart w:id="4" w:name="OLE_LINK5"/>
      <w:r w:rsidRPr="00F76E94">
        <w:rPr>
          <w:rFonts w:eastAsia="標楷體"/>
          <w:color w:val="000000"/>
          <w:sz w:val="18"/>
          <w:szCs w:val="18"/>
        </w:rPr>
        <w:t xml:space="preserve"> </w:t>
      </w:r>
      <w:bookmarkEnd w:id="1"/>
      <w:bookmarkEnd w:id="2"/>
      <w:bookmarkEnd w:id="3"/>
      <w:bookmarkEnd w:id="4"/>
      <w:r w:rsidRPr="00285123">
        <w:rPr>
          <w:color w:val="222222"/>
          <w:kern w:val="0"/>
          <w:sz w:val="18"/>
          <w:szCs w:val="18"/>
        </w:rPr>
        <w:t>Material and Chemical Research Laboratories</w:t>
      </w:r>
      <w:r>
        <w:rPr>
          <w:color w:val="222222"/>
          <w:kern w:val="0"/>
          <w:sz w:val="18"/>
          <w:szCs w:val="18"/>
        </w:rPr>
        <w:t xml:space="preserve">, </w:t>
      </w:r>
      <w:r w:rsidRPr="00285123">
        <w:rPr>
          <w:color w:val="222222"/>
          <w:kern w:val="0"/>
          <w:sz w:val="18"/>
          <w:szCs w:val="18"/>
        </w:rPr>
        <w:t>Industrial Technology Research Institute</w:t>
      </w:r>
      <w:r w:rsidRPr="00285123">
        <w:rPr>
          <w:bCs/>
          <w:kern w:val="0"/>
          <w:sz w:val="18"/>
          <w:szCs w:val="18"/>
        </w:rPr>
        <w:t>, Hsinchu, Taiwan</w:t>
      </w:r>
    </w:p>
    <w:p w14:paraId="00361374" w14:textId="04921FB0" w:rsidR="00BD70F3" w:rsidRPr="00285123" w:rsidRDefault="00285123" w:rsidP="001A4B86">
      <w:pPr>
        <w:shd w:val="clear" w:color="auto" w:fill="FFFFFF"/>
        <w:spacing w:line="240" w:lineRule="exact"/>
        <w:rPr>
          <w:rFonts w:eastAsia="標楷體"/>
          <w:color w:val="000000"/>
          <w:sz w:val="18"/>
          <w:szCs w:val="18"/>
        </w:rPr>
      </w:pPr>
      <w:r>
        <w:rPr>
          <w:rFonts w:hint="eastAsia"/>
          <w:bCs/>
          <w:kern w:val="0"/>
          <w:sz w:val="18"/>
          <w:szCs w:val="18"/>
        </w:rPr>
        <w:t xml:space="preserve">      </w:t>
      </w:r>
      <w:r>
        <w:rPr>
          <w:rFonts w:eastAsia="標楷體" w:hint="eastAsia"/>
          <w:color w:val="000000"/>
          <w:sz w:val="18"/>
          <w:szCs w:val="18"/>
          <w:vertAlign w:val="superscript"/>
        </w:rPr>
        <w:t>3</w:t>
      </w:r>
      <w:r w:rsidRPr="00F76E94">
        <w:rPr>
          <w:bCs/>
          <w:kern w:val="0"/>
          <w:sz w:val="18"/>
          <w:szCs w:val="18"/>
        </w:rPr>
        <w:t xml:space="preserve"> </w:t>
      </w:r>
      <w:r w:rsidRPr="00285123">
        <w:rPr>
          <w:bCs/>
          <w:kern w:val="0"/>
          <w:sz w:val="18"/>
          <w:szCs w:val="18"/>
        </w:rPr>
        <w:t>Dep</w:t>
      </w:r>
      <w:r w:rsidR="00F76E94">
        <w:rPr>
          <w:bCs/>
          <w:kern w:val="0"/>
          <w:sz w:val="18"/>
          <w:szCs w:val="18"/>
        </w:rPr>
        <w:t>artmen</w:t>
      </w:r>
      <w:r w:rsidRPr="00285123">
        <w:rPr>
          <w:bCs/>
          <w:kern w:val="0"/>
          <w:sz w:val="18"/>
          <w:szCs w:val="18"/>
        </w:rPr>
        <w:t>t of Materials Science and Engineering</w:t>
      </w:r>
      <w:r w:rsidR="00FC07BA" w:rsidRPr="00285123">
        <w:rPr>
          <w:rFonts w:eastAsia="標楷體"/>
          <w:color w:val="000000"/>
          <w:sz w:val="18"/>
          <w:szCs w:val="18"/>
        </w:rPr>
        <w:t>,</w:t>
      </w:r>
      <w:r>
        <w:rPr>
          <w:rFonts w:eastAsia="標楷體"/>
          <w:color w:val="000000"/>
          <w:sz w:val="18"/>
          <w:szCs w:val="18"/>
        </w:rPr>
        <w:t xml:space="preserve"> </w:t>
      </w:r>
      <w:r w:rsidR="00F76E94">
        <w:rPr>
          <w:rFonts w:eastAsia="標楷體"/>
          <w:color w:val="000000"/>
          <w:sz w:val="18"/>
          <w:szCs w:val="18"/>
        </w:rPr>
        <w:t>National Taiwan</w:t>
      </w:r>
      <w:r>
        <w:rPr>
          <w:rFonts w:eastAsia="標楷體"/>
          <w:color w:val="000000"/>
          <w:sz w:val="18"/>
          <w:szCs w:val="18"/>
        </w:rPr>
        <w:t xml:space="preserve"> University</w:t>
      </w:r>
      <w:r w:rsidR="00BF6EFB" w:rsidRPr="00285123">
        <w:rPr>
          <w:rFonts w:eastAsia="標楷體"/>
          <w:color w:val="000000"/>
          <w:sz w:val="18"/>
          <w:szCs w:val="18"/>
        </w:rPr>
        <w:t>, Taipei, T</w:t>
      </w:r>
      <w:r w:rsidR="00874A17">
        <w:rPr>
          <w:rFonts w:eastAsia="標楷體"/>
          <w:color w:val="000000"/>
          <w:sz w:val="18"/>
          <w:szCs w:val="18"/>
        </w:rPr>
        <w:t>aiwan</w:t>
      </w:r>
    </w:p>
    <w:p w14:paraId="3594F6DA" w14:textId="77777777" w:rsidR="003346AB" w:rsidRPr="00F76E94" w:rsidRDefault="003346AB" w:rsidP="003346AB">
      <w:pPr>
        <w:spacing w:line="240" w:lineRule="exact"/>
        <w:jc w:val="center"/>
        <w:rPr>
          <w:rFonts w:eastAsia="標楷體"/>
          <w:color w:val="0070C0"/>
          <w:sz w:val="18"/>
          <w:szCs w:val="18"/>
          <w:lang w:val="de-DE"/>
        </w:rPr>
      </w:pPr>
      <w:r w:rsidRPr="00F76E94">
        <w:rPr>
          <w:rFonts w:eastAsia="標楷體"/>
          <w:color w:val="0070C0"/>
          <w:sz w:val="18"/>
          <w:szCs w:val="18"/>
        </w:rPr>
        <w:t>&lt;&lt;Department, Institute, City, Country of affiliation</w:t>
      </w:r>
      <w:r w:rsidR="00654BAD" w:rsidRPr="00F76E94">
        <w:rPr>
          <w:rFonts w:eastAsia="標楷體"/>
          <w:color w:val="0070C0"/>
          <w:sz w:val="18"/>
          <w:szCs w:val="18"/>
        </w:rPr>
        <w:t>s</w:t>
      </w:r>
      <w:r w:rsidRPr="00F76E94">
        <w:rPr>
          <w:rFonts w:eastAsia="標楷體"/>
          <w:color w:val="0070C0"/>
          <w:sz w:val="18"/>
          <w:szCs w:val="18"/>
        </w:rPr>
        <w:t xml:space="preserve"> for listed authors.</w:t>
      </w:r>
      <w:r w:rsidR="00654BAD" w:rsidRPr="00F76E94">
        <w:rPr>
          <w:rFonts w:eastAsia="標楷體"/>
          <w:color w:val="0070C0"/>
          <w:sz w:val="18"/>
          <w:szCs w:val="18"/>
        </w:rPr>
        <w:t xml:space="preserve"> </w:t>
      </w:r>
      <w:r w:rsidR="00654BAD" w:rsidRPr="00F76E94">
        <w:rPr>
          <w:color w:val="0070C0"/>
          <w:sz w:val="18"/>
          <w:szCs w:val="18"/>
        </w:rPr>
        <w:t>Times New Roman, size 9, centered</w:t>
      </w:r>
      <w:r w:rsidR="00654BAD" w:rsidRPr="00F76E94">
        <w:rPr>
          <w:rFonts w:eastAsia="標楷體"/>
          <w:color w:val="0070C0"/>
          <w:sz w:val="18"/>
          <w:szCs w:val="18"/>
        </w:rPr>
        <w:t xml:space="preserve"> </w:t>
      </w:r>
      <w:r w:rsidRPr="00F76E94">
        <w:rPr>
          <w:rFonts w:eastAsia="標楷體"/>
          <w:color w:val="0070C0"/>
          <w:sz w:val="18"/>
          <w:szCs w:val="18"/>
        </w:rPr>
        <w:t>&gt;&gt;</w:t>
      </w:r>
    </w:p>
    <w:p w14:paraId="2ECECC07" w14:textId="76108A37" w:rsidR="00BD70F3" w:rsidRPr="00077EFF" w:rsidRDefault="00BF6EFB" w:rsidP="00A52237">
      <w:pPr>
        <w:spacing w:line="240" w:lineRule="exact"/>
        <w:jc w:val="center"/>
        <w:rPr>
          <w:rFonts w:eastAsia="標楷體"/>
          <w:sz w:val="18"/>
          <w:szCs w:val="18"/>
          <w:lang w:val="de-DE"/>
        </w:rPr>
      </w:pPr>
      <w:bookmarkStart w:id="5" w:name="OLE_LINK6"/>
      <w:bookmarkStart w:id="6" w:name="OLE_LINK7"/>
      <w:r w:rsidRPr="00285123">
        <w:rPr>
          <w:rFonts w:eastAsia="標楷體"/>
          <w:sz w:val="18"/>
          <w:szCs w:val="18"/>
          <w:lang w:val="de-DE"/>
        </w:rPr>
        <w:t>*</w:t>
      </w:r>
      <w:bookmarkEnd w:id="5"/>
      <w:bookmarkEnd w:id="6"/>
      <w:r w:rsidR="00077EFF">
        <w:rPr>
          <w:rFonts w:eastAsia="標楷體"/>
          <w:sz w:val="18"/>
          <w:szCs w:val="18"/>
          <w:lang w:val="de-DE"/>
        </w:rPr>
        <w:t>E-mail:</w:t>
      </w:r>
      <w:r w:rsidRPr="00077EFF">
        <w:rPr>
          <w:rFonts w:eastAsia="標楷體"/>
          <w:sz w:val="18"/>
          <w:szCs w:val="18"/>
          <w:lang w:val="de-DE"/>
        </w:rPr>
        <w:t xml:space="preserve"> </w:t>
      </w:r>
      <w:r w:rsidR="00123B20">
        <w:rPr>
          <w:rFonts w:eastAsia="標楷體"/>
          <w:sz w:val="18"/>
          <w:szCs w:val="18"/>
          <w:lang w:val="de-DE"/>
        </w:rPr>
        <w:t>ylchueh</w:t>
      </w:r>
      <w:r w:rsidR="00F76E94" w:rsidRPr="00F76E94">
        <w:rPr>
          <w:rFonts w:eastAsia="標楷體"/>
          <w:sz w:val="18"/>
          <w:szCs w:val="18"/>
          <w:lang w:val="de-DE"/>
        </w:rPr>
        <w:t>@</w:t>
      </w:r>
      <w:r w:rsidR="00123B20">
        <w:rPr>
          <w:rFonts w:eastAsia="標楷體"/>
          <w:sz w:val="18"/>
          <w:szCs w:val="18"/>
          <w:lang w:val="de-DE"/>
        </w:rPr>
        <w:t>mx.nthu</w:t>
      </w:r>
      <w:r w:rsidR="00F76E94" w:rsidRPr="00F76E94">
        <w:rPr>
          <w:rFonts w:eastAsia="標楷體"/>
          <w:sz w:val="18"/>
          <w:szCs w:val="18"/>
          <w:lang w:val="de-DE"/>
        </w:rPr>
        <w:t>.edu.tw</w:t>
      </w:r>
    </w:p>
    <w:p w14:paraId="4E75F305" w14:textId="42D9DF40" w:rsidR="00BF6EFB" w:rsidRPr="00F76E94" w:rsidRDefault="00BF6EFB" w:rsidP="00A52237">
      <w:pPr>
        <w:spacing w:line="240" w:lineRule="exact"/>
        <w:jc w:val="center"/>
        <w:rPr>
          <w:rFonts w:eastAsia="標楷體"/>
          <w:color w:val="0070C0"/>
          <w:sz w:val="18"/>
          <w:szCs w:val="18"/>
          <w:lang w:val="de-DE"/>
        </w:rPr>
      </w:pPr>
      <w:r w:rsidRPr="00F76E94">
        <w:rPr>
          <w:rFonts w:eastAsia="標楷體"/>
          <w:color w:val="0070C0"/>
          <w:sz w:val="18"/>
          <w:szCs w:val="18"/>
        </w:rPr>
        <w:t>&lt;&lt;</w:t>
      </w:r>
      <w:r w:rsidR="00077EFF" w:rsidRPr="00F76E94">
        <w:rPr>
          <w:rFonts w:eastAsia="標楷體"/>
          <w:color w:val="0070C0"/>
          <w:sz w:val="18"/>
          <w:szCs w:val="18"/>
        </w:rPr>
        <w:t>E-</w:t>
      </w:r>
      <w:r w:rsidRPr="00F76E94">
        <w:rPr>
          <w:rFonts w:eastAsia="標楷體"/>
          <w:color w:val="0070C0"/>
          <w:sz w:val="18"/>
          <w:szCs w:val="18"/>
        </w:rPr>
        <w:t xml:space="preserve">mail address of </w:t>
      </w:r>
      <w:r w:rsidR="0024326D">
        <w:rPr>
          <w:rFonts w:eastAsia="標楷體"/>
          <w:color w:val="0070C0"/>
          <w:sz w:val="18"/>
          <w:szCs w:val="18"/>
        </w:rPr>
        <w:t xml:space="preserve">the </w:t>
      </w:r>
      <w:r w:rsidRPr="00F76E94">
        <w:rPr>
          <w:rFonts w:eastAsia="標楷體"/>
          <w:color w:val="0070C0"/>
          <w:sz w:val="18"/>
          <w:szCs w:val="18"/>
        </w:rPr>
        <w:t>corresponding author</w:t>
      </w:r>
      <w:r w:rsidR="00333E1E" w:rsidRPr="00F76E94">
        <w:rPr>
          <w:rFonts w:eastAsia="標楷體"/>
          <w:color w:val="0070C0"/>
          <w:sz w:val="18"/>
          <w:szCs w:val="18"/>
        </w:rPr>
        <w:t>. T</w:t>
      </w:r>
      <w:r w:rsidR="00333E1E" w:rsidRPr="00F76E94">
        <w:rPr>
          <w:color w:val="0070C0"/>
          <w:sz w:val="18"/>
          <w:szCs w:val="18"/>
        </w:rPr>
        <w:t>imes New Roman, size 9, centered</w:t>
      </w:r>
      <w:r w:rsidRPr="00F76E94">
        <w:rPr>
          <w:rFonts w:eastAsia="標楷體"/>
          <w:color w:val="0070C0"/>
          <w:sz w:val="18"/>
          <w:szCs w:val="18"/>
        </w:rPr>
        <w:t>&gt;&gt;</w:t>
      </w:r>
    </w:p>
    <w:p w14:paraId="1DF8F5CA" w14:textId="77777777" w:rsidR="00BD70F3" w:rsidRPr="00C434A3" w:rsidRDefault="00BD70F3" w:rsidP="00205830">
      <w:pPr>
        <w:spacing w:line="240" w:lineRule="auto"/>
        <w:jc w:val="both"/>
        <w:rPr>
          <w:rFonts w:eastAsia="標楷體"/>
          <w:color w:val="000000"/>
          <w:sz w:val="20"/>
          <w:szCs w:val="20"/>
        </w:rPr>
      </w:pPr>
    </w:p>
    <w:p w14:paraId="3D8F3D9C" w14:textId="3140633A" w:rsidR="000D102E" w:rsidRPr="00C434A3" w:rsidRDefault="00C751F1" w:rsidP="00205830">
      <w:pPr>
        <w:pStyle w:val="AEuroAbstract"/>
        <w:spacing w:before="0" w:line="240" w:lineRule="auto"/>
        <w:rPr>
          <w:rFonts w:eastAsia="新細明體"/>
          <w:color w:val="000000"/>
          <w:sz w:val="20"/>
          <w:shd w:val="clear" w:color="auto" w:fill="FFFFFF"/>
          <w:lang w:eastAsia="zh-TW"/>
        </w:rPr>
      </w:pPr>
      <w:r w:rsidRPr="00123B20">
        <w:rPr>
          <w:rFonts w:eastAsia="標楷體"/>
          <w:color w:val="000000" w:themeColor="text1"/>
          <w:sz w:val="20"/>
        </w:rPr>
        <w:t>202</w:t>
      </w:r>
      <w:r w:rsidR="00D773EA" w:rsidRPr="00123B20">
        <w:rPr>
          <w:rFonts w:eastAsia="標楷體"/>
          <w:color w:val="000000" w:themeColor="text1"/>
          <w:sz w:val="20"/>
        </w:rPr>
        <w:t>3</w:t>
      </w:r>
      <w:r w:rsidRPr="00123B20">
        <w:rPr>
          <w:rFonts w:eastAsia="標楷體"/>
          <w:color w:val="000000" w:themeColor="text1"/>
          <w:sz w:val="20"/>
        </w:rPr>
        <w:t xml:space="preserve"> MRS-T International Conference</w:t>
      </w:r>
      <w:r w:rsidR="001B7275" w:rsidRPr="00123B20">
        <w:rPr>
          <w:rFonts w:eastAsia="標楷體"/>
          <w:color w:val="000000" w:themeColor="text1"/>
          <w:sz w:val="20"/>
        </w:rPr>
        <w:t xml:space="preserve"> </w:t>
      </w:r>
      <w:r w:rsidR="00647900" w:rsidRPr="00123B20">
        <w:rPr>
          <w:rFonts w:eastAsia="標楷體"/>
          <w:color w:val="000000" w:themeColor="text1"/>
          <w:sz w:val="20"/>
          <w:lang w:eastAsia="zh-TW"/>
        </w:rPr>
        <w:t>(</w:t>
      </w:r>
      <w:r w:rsidRPr="00123B20">
        <w:rPr>
          <w:rFonts w:eastAsia="標楷體"/>
          <w:color w:val="000000" w:themeColor="text1"/>
          <w:sz w:val="20"/>
          <w:lang w:eastAsia="zh-TW"/>
        </w:rPr>
        <w:t>202</w:t>
      </w:r>
      <w:r w:rsidR="00D773EA" w:rsidRPr="00123B20">
        <w:rPr>
          <w:rFonts w:eastAsia="標楷體"/>
          <w:color w:val="000000" w:themeColor="text1"/>
          <w:sz w:val="20"/>
          <w:lang w:eastAsia="zh-TW"/>
        </w:rPr>
        <w:t>3</w:t>
      </w:r>
      <w:r w:rsidRPr="00123B20">
        <w:rPr>
          <w:rFonts w:eastAsia="標楷體" w:hint="eastAsia"/>
          <w:color w:val="000000" w:themeColor="text1"/>
          <w:sz w:val="20"/>
          <w:lang w:eastAsia="zh-TW"/>
        </w:rPr>
        <w:t xml:space="preserve"> MRSTIC</w:t>
      </w:r>
      <w:r w:rsidR="00647900" w:rsidRPr="00123B20">
        <w:rPr>
          <w:rFonts w:eastAsia="標楷體"/>
          <w:color w:val="000000" w:themeColor="text1"/>
          <w:sz w:val="20"/>
          <w:lang w:eastAsia="zh-TW"/>
        </w:rPr>
        <w:t xml:space="preserve">) </w:t>
      </w:r>
      <w:r w:rsidR="001B7275" w:rsidRPr="00123B20">
        <w:rPr>
          <w:rFonts w:eastAsia="標楷體"/>
          <w:color w:val="000000" w:themeColor="text1"/>
          <w:sz w:val="20"/>
        </w:rPr>
        <w:t xml:space="preserve">will be held at </w:t>
      </w:r>
      <w:r w:rsidR="00123B20" w:rsidRPr="00123B20">
        <w:rPr>
          <w:rFonts w:eastAsia="標楷體"/>
          <w:color w:val="000000" w:themeColor="text1"/>
          <w:sz w:val="20"/>
        </w:rPr>
        <w:t>Delta building of NTHU</w:t>
      </w:r>
      <w:r w:rsidR="001B7275" w:rsidRPr="00123B20">
        <w:rPr>
          <w:rFonts w:eastAsia="標楷體"/>
          <w:color w:val="000000" w:themeColor="text1"/>
          <w:sz w:val="20"/>
        </w:rPr>
        <w:t xml:space="preserve">, </w:t>
      </w:r>
      <w:r w:rsidR="00123B20">
        <w:rPr>
          <w:rFonts w:eastAsia="標楷體"/>
          <w:color w:val="000000" w:themeColor="text1"/>
          <w:sz w:val="20"/>
        </w:rPr>
        <w:t>HsinChu</w:t>
      </w:r>
      <w:r w:rsidR="001B7275" w:rsidRPr="00C434A3">
        <w:rPr>
          <w:rFonts w:eastAsia="標楷體"/>
          <w:color w:val="000000"/>
          <w:sz w:val="20"/>
        </w:rPr>
        <w:t xml:space="preserve">, TAIWAN </w:t>
      </w:r>
      <w:r w:rsidR="00647900" w:rsidRPr="00C434A3">
        <w:rPr>
          <w:rFonts w:eastAsia="標楷體"/>
          <w:color w:val="000000"/>
          <w:sz w:val="20"/>
          <w:lang w:eastAsia="zh-TW"/>
        </w:rPr>
        <w:t xml:space="preserve">(Fig. 1) </w:t>
      </w:r>
      <w:r w:rsidR="001B7275" w:rsidRPr="00C434A3">
        <w:rPr>
          <w:rFonts w:eastAsia="標楷體"/>
          <w:b/>
          <w:bCs/>
          <w:color w:val="000000"/>
          <w:sz w:val="20"/>
        </w:rPr>
        <w:t xml:space="preserve">from </w:t>
      </w:r>
      <w:r w:rsidR="00721330" w:rsidRPr="00C434A3">
        <w:rPr>
          <w:rFonts w:eastAsia="標楷體"/>
          <w:b/>
          <w:bCs/>
          <w:color w:val="000000"/>
          <w:sz w:val="20"/>
        </w:rPr>
        <w:t>Nov</w:t>
      </w:r>
      <w:r w:rsidR="00C931AB" w:rsidRPr="00C434A3">
        <w:rPr>
          <w:rFonts w:eastAsia="標楷體"/>
          <w:b/>
          <w:bCs/>
          <w:color w:val="000000"/>
          <w:sz w:val="20"/>
        </w:rPr>
        <w:t>ember</w:t>
      </w:r>
      <w:r w:rsidR="00721330" w:rsidRPr="00C434A3">
        <w:rPr>
          <w:rFonts w:eastAsia="標楷體"/>
          <w:b/>
          <w:bCs/>
          <w:color w:val="000000"/>
          <w:sz w:val="20"/>
        </w:rPr>
        <w:t xml:space="preserve"> </w:t>
      </w:r>
      <w:r w:rsidRPr="00C434A3">
        <w:rPr>
          <w:rFonts w:eastAsia="標楷體"/>
          <w:b/>
          <w:bCs/>
          <w:color w:val="000000"/>
          <w:sz w:val="20"/>
        </w:rPr>
        <w:t>1</w:t>
      </w:r>
      <w:r w:rsidR="00123B20">
        <w:rPr>
          <w:rFonts w:eastAsia="標楷體"/>
          <w:b/>
          <w:bCs/>
          <w:color w:val="000000"/>
          <w:sz w:val="20"/>
        </w:rPr>
        <w:t>7</w:t>
      </w:r>
      <w:r w:rsidR="0088044D" w:rsidRPr="00C434A3">
        <w:rPr>
          <w:rFonts w:eastAsia="標楷體"/>
          <w:b/>
          <w:bCs/>
          <w:color w:val="000000"/>
          <w:sz w:val="20"/>
          <w:lang w:eastAsia="zh-TW"/>
        </w:rPr>
        <w:t xml:space="preserve"> to </w:t>
      </w:r>
      <w:r w:rsidR="00123B20">
        <w:rPr>
          <w:rFonts w:eastAsia="標楷體"/>
          <w:b/>
          <w:bCs/>
          <w:color w:val="000000"/>
          <w:sz w:val="20"/>
        </w:rPr>
        <w:t>20</w:t>
      </w:r>
      <w:r w:rsidR="00721330" w:rsidRPr="00C434A3">
        <w:rPr>
          <w:rFonts w:eastAsia="標楷體"/>
          <w:b/>
          <w:bCs/>
          <w:color w:val="000000"/>
          <w:sz w:val="20"/>
        </w:rPr>
        <w:t xml:space="preserve"> in 20</w:t>
      </w:r>
      <w:r w:rsidRPr="00C434A3">
        <w:rPr>
          <w:rFonts w:eastAsia="標楷體"/>
          <w:b/>
          <w:bCs/>
          <w:color w:val="000000"/>
          <w:sz w:val="20"/>
        </w:rPr>
        <w:t>2</w:t>
      </w:r>
      <w:r w:rsidR="00123B20">
        <w:rPr>
          <w:rFonts w:eastAsia="標楷體"/>
          <w:b/>
          <w:bCs/>
          <w:color w:val="000000"/>
          <w:sz w:val="20"/>
        </w:rPr>
        <w:t>3</w:t>
      </w:r>
      <w:r w:rsidR="001B7275" w:rsidRPr="00C434A3">
        <w:rPr>
          <w:rFonts w:eastAsia="標楷體"/>
          <w:color w:val="000000"/>
          <w:sz w:val="20"/>
        </w:rPr>
        <w:t xml:space="preserve">. The submitted </w:t>
      </w:r>
      <w:r w:rsidR="00AD4CD6" w:rsidRPr="00C434A3">
        <w:rPr>
          <w:rFonts w:eastAsia="標楷體"/>
          <w:color w:val="000000"/>
          <w:sz w:val="20"/>
        </w:rPr>
        <w:t>abstract</w:t>
      </w:r>
      <w:r w:rsidR="001B7275" w:rsidRPr="00C434A3">
        <w:rPr>
          <w:rFonts w:eastAsia="標楷體"/>
          <w:color w:val="000000"/>
          <w:sz w:val="20"/>
        </w:rPr>
        <w:t xml:space="preserve"> will be reviewed, and the accepted ones wil</w:t>
      </w:r>
      <w:r w:rsidR="00AD4CD6" w:rsidRPr="00C434A3">
        <w:rPr>
          <w:rFonts w:eastAsia="標楷體"/>
          <w:color w:val="000000"/>
          <w:sz w:val="20"/>
        </w:rPr>
        <w:t>l be included in the conference</w:t>
      </w:r>
      <w:r w:rsidR="00C931AB" w:rsidRPr="00C434A3">
        <w:rPr>
          <w:rFonts w:eastAsia="標楷體"/>
          <w:color w:val="000000"/>
          <w:sz w:val="20"/>
        </w:rPr>
        <w:t xml:space="preserve"> proceeding</w:t>
      </w:r>
      <w:r w:rsidR="000D102E" w:rsidRPr="00C434A3">
        <w:rPr>
          <w:rFonts w:eastAsia="標楷體"/>
          <w:color w:val="000000"/>
          <w:sz w:val="20"/>
        </w:rPr>
        <w:t>s</w:t>
      </w:r>
      <w:r w:rsidR="001B7275" w:rsidRPr="00C434A3">
        <w:rPr>
          <w:rFonts w:eastAsia="標楷體"/>
          <w:color w:val="000000"/>
          <w:sz w:val="20"/>
        </w:rPr>
        <w:t xml:space="preserve">. The contributors should prepare their abstracts according to the </w:t>
      </w:r>
      <w:r w:rsidR="00C931AB" w:rsidRPr="00C434A3">
        <w:rPr>
          <w:rFonts w:eastAsia="標楷體"/>
          <w:color w:val="000000"/>
          <w:sz w:val="20"/>
        </w:rPr>
        <w:t xml:space="preserve">following </w:t>
      </w:r>
      <w:r w:rsidR="001B7275" w:rsidRPr="00C434A3">
        <w:rPr>
          <w:rFonts w:eastAsia="標楷體"/>
          <w:color w:val="000000"/>
          <w:sz w:val="20"/>
        </w:rPr>
        <w:t xml:space="preserve">formatting guidelines. </w:t>
      </w:r>
      <w:r w:rsidR="001B7275" w:rsidRPr="00C434A3">
        <w:rPr>
          <w:b/>
          <w:bCs/>
          <w:sz w:val="20"/>
        </w:rPr>
        <w:t>Use</w:t>
      </w:r>
      <w:r w:rsidR="004A4F75" w:rsidRPr="00C434A3">
        <w:rPr>
          <w:b/>
          <w:bCs/>
          <w:sz w:val="20"/>
          <w:lang w:eastAsia="zh-TW"/>
        </w:rPr>
        <w:t xml:space="preserve"> </w:t>
      </w:r>
      <w:r w:rsidR="001B7275" w:rsidRPr="00C434A3">
        <w:rPr>
          <w:b/>
          <w:bCs/>
          <w:sz w:val="20"/>
        </w:rPr>
        <w:t>A4 (210 x 297 mm) paper size with left, right, top, and bottom margins of 25 mm</w:t>
      </w:r>
      <w:r w:rsidR="003C7D85" w:rsidRPr="00C434A3">
        <w:rPr>
          <w:color w:val="000000"/>
          <w:sz w:val="20"/>
          <w:shd w:val="clear" w:color="auto" w:fill="FFFFFF"/>
        </w:rPr>
        <w:t xml:space="preserve">. </w:t>
      </w:r>
      <w:r w:rsidR="003C7D85" w:rsidRPr="00C434A3">
        <w:rPr>
          <w:sz w:val="20"/>
        </w:rPr>
        <w:t xml:space="preserve">Do not indent the text paragraphs. </w:t>
      </w:r>
      <w:r w:rsidR="001B7275" w:rsidRPr="00C434A3">
        <w:rPr>
          <w:sz w:val="20"/>
        </w:rPr>
        <w:t>Your abstract should be typed single</w:t>
      </w:r>
      <w:r w:rsidR="00C71AA8" w:rsidRPr="00C434A3">
        <w:rPr>
          <w:rFonts w:eastAsia="新細明體"/>
          <w:sz w:val="20"/>
          <w:lang w:eastAsia="zh-TW"/>
        </w:rPr>
        <w:t>-</w:t>
      </w:r>
      <w:r w:rsidR="001B7275" w:rsidRPr="00C434A3">
        <w:rPr>
          <w:sz w:val="20"/>
        </w:rPr>
        <w:t xml:space="preserve">spaced and in </w:t>
      </w:r>
      <w:r w:rsidR="0024326D" w:rsidRPr="00C434A3">
        <w:rPr>
          <w:sz w:val="20"/>
        </w:rPr>
        <w:t xml:space="preserve">a </w:t>
      </w:r>
      <w:r w:rsidR="001B7275" w:rsidRPr="00C434A3">
        <w:rPr>
          <w:sz w:val="20"/>
        </w:rPr>
        <w:t>single column.</w:t>
      </w:r>
      <w:r w:rsidR="004A4F75" w:rsidRPr="00C434A3">
        <w:rPr>
          <w:sz w:val="20"/>
        </w:rPr>
        <w:t xml:space="preserve"> </w:t>
      </w:r>
      <w:r w:rsidR="001B7275" w:rsidRPr="00205830">
        <w:rPr>
          <w:b/>
          <w:bCs/>
          <w:sz w:val="20"/>
        </w:rPr>
        <w:t xml:space="preserve">Use </w:t>
      </w:r>
      <w:r w:rsidR="00C434A3" w:rsidRPr="00205830">
        <w:rPr>
          <w:b/>
          <w:bCs/>
          <w:sz w:val="20"/>
        </w:rPr>
        <w:t>Times New Roman</w:t>
      </w:r>
      <w:r w:rsidR="001B7275" w:rsidRPr="00205830">
        <w:rPr>
          <w:b/>
          <w:bCs/>
          <w:sz w:val="20"/>
        </w:rPr>
        <w:t xml:space="preserve"> 1</w:t>
      </w:r>
      <w:r w:rsidR="00205830" w:rsidRPr="00205830">
        <w:rPr>
          <w:b/>
          <w:bCs/>
          <w:sz w:val="20"/>
        </w:rPr>
        <w:t>2-point fonts for</w:t>
      </w:r>
      <w:r w:rsidR="001B7275" w:rsidRPr="00205830">
        <w:rPr>
          <w:b/>
          <w:bCs/>
          <w:sz w:val="20"/>
        </w:rPr>
        <w:t xml:space="preserve"> the main text</w:t>
      </w:r>
      <w:r w:rsidR="001B7275" w:rsidRPr="00205830">
        <w:rPr>
          <w:b/>
          <w:sz w:val="20"/>
        </w:rPr>
        <w:t>.</w:t>
      </w:r>
      <w:r w:rsidR="00C71AA8" w:rsidRPr="00205830">
        <w:rPr>
          <w:rFonts w:eastAsia="新細明體"/>
          <w:b/>
          <w:sz w:val="20"/>
          <w:lang w:eastAsia="zh-TW"/>
        </w:rPr>
        <w:t xml:space="preserve"> </w:t>
      </w:r>
      <w:r w:rsidR="001B7275" w:rsidRPr="00205830">
        <w:rPr>
          <w:b/>
          <w:sz w:val="20"/>
        </w:rPr>
        <w:t>Bold letters with 14-point fonts shou</w:t>
      </w:r>
      <w:r w:rsidR="004A4F75" w:rsidRPr="00205830">
        <w:rPr>
          <w:b/>
          <w:sz w:val="20"/>
        </w:rPr>
        <w:t>ld be used only for the title</w:t>
      </w:r>
      <w:r w:rsidR="004A4F75" w:rsidRPr="00C434A3">
        <w:rPr>
          <w:sz w:val="20"/>
        </w:rPr>
        <w:t xml:space="preserve">. </w:t>
      </w:r>
      <w:r w:rsidR="001B7275" w:rsidRPr="00C434A3">
        <w:rPr>
          <w:sz w:val="20"/>
        </w:rPr>
        <w:t>Insert one</w:t>
      </w:r>
      <w:r w:rsidR="0024326D" w:rsidRPr="00C434A3">
        <w:rPr>
          <w:sz w:val="20"/>
        </w:rPr>
        <w:t xml:space="preserve"> </w:t>
      </w:r>
      <w:r w:rsidR="001B7275" w:rsidRPr="00C434A3">
        <w:rPr>
          <w:sz w:val="20"/>
        </w:rPr>
        <w:t xml:space="preserve">blank line between the title and authors’ names. </w:t>
      </w:r>
      <w:r w:rsidR="001B7275" w:rsidRPr="00205830">
        <w:rPr>
          <w:b/>
          <w:bCs/>
          <w:color w:val="FF0000"/>
          <w:sz w:val="20"/>
        </w:rPr>
        <w:t>Please underline the presenting author</w:t>
      </w:r>
      <w:r w:rsidR="001B7275" w:rsidRPr="00C434A3">
        <w:rPr>
          <w:sz w:val="20"/>
        </w:rPr>
        <w:t>. The title, author’s names, affiliations</w:t>
      </w:r>
      <w:r w:rsidR="0024326D" w:rsidRPr="00C434A3">
        <w:rPr>
          <w:sz w:val="20"/>
        </w:rPr>
        <w:t>,</w:t>
      </w:r>
      <w:r w:rsidR="001B7275" w:rsidRPr="00C434A3">
        <w:rPr>
          <w:sz w:val="20"/>
        </w:rPr>
        <w:t xml:space="preserve"> and corresponding author’s e-mail address must be centered. Insert one blank line between the e-mail address and the main text. </w:t>
      </w:r>
      <w:r w:rsidR="00F76E94" w:rsidRPr="00C434A3">
        <w:rPr>
          <w:b/>
          <w:bCs/>
          <w:color w:val="FF0000"/>
          <w:spacing w:val="4"/>
          <w:sz w:val="20"/>
          <w:u w:val="single"/>
        </w:rPr>
        <w:t>The m</w:t>
      </w:r>
      <w:r w:rsidR="00647900" w:rsidRPr="00C434A3">
        <w:rPr>
          <w:b/>
          <w:bCs/>
          <w:color w:val="FF0000"/>
          <w:spacing w:val="4"/>
          <w:sz w:val="20"/>
          <w:u w:val="single"/>
        </w:rPr>
        <w:t>ax</w:t>
      </w:r>
      <w:r w:rsidR="00B17271" w:rsidRPr="00C434A3">
        <w:rPr>
          <w:rFonts w:eastAsia="新細明體"/>
          <w:b/>
          <w:bCs/>
          <w:color w:val="FF0000"/>
          <w:spacing w:val="4"/>
          <w:sz w:val="20"/>
          <w:u w:val="single"/>
          <w:lang w:eastAsia="zh-TW"/>
        </w:rPr>
        <w:t>imum</w:t>
      </w:r>
      <w:r w:rsidR="00647900" w:rsidRPr="00C434A3">
        <w:rPr>
          <w:b/>
          <w:bCs/>
          <w:color w:val="FF0000"/>
          <w:spacing w:val="4"/>
          <w:sz w:val="20"/>
          <w:u w:val="single"/>
        </w:rPr>
        <w:t xml:space="preserve"> </w:t>
      </w:r>
      <w:r w:rsidR="00F76E94" w:rsidRPr="00C434A3">
        <w:rPr>
          <w:b/>
          <w:bCs/>
          <w:color w:val="FF0000"/>
          <w:spacing w:val="4"/>
          <w:sz w:val="20"/>
          <w:u w:val="single"/>
        </w:rPr>
        <w:t xml:space="preserve">number of </w:t>
      </w:r>
      <w:r w:rsidR="00647900" w:rsidRPr="00C434A3">
        <w:rPr>
          <w:b/>
          <w:bCs/>
          <w:color w:val="FF0000"/>
          <w:spacing w:val="4"/>
          <w:sz w:val="20"/>
          <w:u w:val="single"/>
        </w:rPr>
        <w:t>figures</w:t>
      </w:r>
      <w:r w:rsidR="00F76E94" w:rsidRPr="00C434A3">
        <w:rPr>
          <w:b/>
          <w:bCs/>
          <w:color w:val="FF0000"/>
          <w:spacing w:val="4"/>
          <w:sz w:val="20"/>
          <w:u w:val="single"/>
        </w:rPr>
        <w:t xml:space="preserve"> </w:t>
      </w:r>
      <w:r w:rsidR="00C931AB" w:rsidRPr="00C434A3">
        <w:rPr>
          <w:b/>
          <w:bCs/>
          <w:color w:val="FF0000"/>
          <w:spacing w:val="4"/>
          <w:sz w:val="20"/>
          <w:u w:val="single"/>
        </w:rPr>
        <w:t>(</w:t>
      </w:r>
      <w:r w:rsidR="00F76E94" w:rsidRPr="00C434A3">
        <w:rPr>
          <w:b/>
          <w:bCs/>
          <w:color w:val="FF0000"/>
          <w:spacing w:val="4"/>
          <w:sz w:val="20"/>
          <w:u w:val="single"/>
        </w:rPr>
        <w:t xml:space="preserve">plus </w:t>
      </w:r>
      <w:r w:rsidR="00647900" w:rsidRPr="00C434A3">
        <w:rPr>
          <w:rFonts w:eastAsia="新細明體"/>
          <w:b/>
          <w:bCs/>
          <w:color w:val="FF0000"/>
          <w:spacing w:val="4"/>
          <w:sz w:val="20"/>
          <w:u w:val="single"/>
          <w:lang w:eastAsia="zh-TW"/>
        </w:rPr>
        <w:t>table</w:t>
      </w:r>
      <w:r w:rsidR="00647900" w:rsidRPr="00C434A3">
        <w:rPr>
          <w:b/>
          <w:bCs/>
          <w:color w:val="FF0000"/>
          <w:spacing w:val="4"/>
          <w:sz w:val="20"/>
          <w:u w:val="single"/>
        </w:rPr>
        <w:t>s</w:t>
      </w:r>
      <w:r w:rsidR="00C931AB" w:rsidRPr="00C434A3">
        <w:rPr>
          <w:b/>
          <w:bCs/>
          <w:color w:val="FF0000"/>
          <w:spacing w:val="4"/>
          <w:sz w:val="20"/>
          <w:u w:val="single"/>
        </w:rPr>
        <w:t>)</w:t>
      </w:r>
      <w:r w:rsidR="00647900" w:rsidRPr="00C434A3">
        <w:rPr>
          <w:b/>
          <w:bCs/>
          <w:color w:val="FF0000"/>
          <w:spacing w:val="4"/>
          <w:sz w:val="20"/>
          <w:u w:val="single"/>
        </w:rPr>
        <w:t xml:space="preserve"> </w:t>
      </w:r>
      <w:r w:rsidR="00F76E94" w:rsidRPr="00C434A3">
        <w:rPr>
          <w:b/>
          <w:bCs/>
          <w:color w:val="FF0000"/>
          <w:spacing w:val="4"/>
          <w:sz w:val="20"/>
          <w:u w:val="single"/>
        </w:rPr>
        <w:t xml:space="preserve">that </w:t>
      </w:r>
      <w:r w:rsidR="00647900" w:rsidRPr="00C434A3">
        <w:rPr>
          <w:b/>
          <w:bCs/>
          <w:color w:val="FF0000"/>
          <w:spacing w:val="4"/>
          <w:sz w:val="20"/>
          <w:u w:val="single"/>
        </w:rPr>
        <w:t>can be placed in the abstract</w:t>
      </w:r>
      <w:r w:rsidR="00F76E94" w:rsidRPr="00C434A3">
        <w:rPr>
          <w:b/>
          <w:bCs/>
          <w:color w:val="FF0000"/>
          <w:spacing w:val="4"/>
          <w:sz w:val="20"/>
          <w:u w:val="single"/>
        </w:rPr>
        <w:t xml:space="preserve"> is 2</w:t>
      </w:r>
      <w:r w:rsidR="00647900" w:rsidRPr="00C434A3">
        <w:rPr>
          <w:b/>
          <w:bCs/>
          <w:color w:val="FF0000"/>
          <w:spacing w:val="4"/>
          <w:sz w:val="20"/>
        </w:rPr>
        <w:t>.</w:t>
      </w:r>
      <w:r w:rsidR="00647900" w:rsidRPr="00C434A3">
        <w:rPr>
          <w:sz w:val="20"/>
        </w:rPr>
        <w:t xml:space="preserve"> </w:t>
      </w:r>
      <w:r w:rsidR="001B7275" w:rsidRPr="00C434A3">
        <w:rPr>
          <w:sz w:val="20"/>
        </w:rPr>
        <w:t xml:space="preserve">Figures and tables must be numbered and with a caption. </w:t>
      </w:r>
      <w:r w:rsidR="00647900" w:rsidRPr="00C434A3">
        <w:rPr>
          <w:rFonts w:eastAsia="標楷體"/>
          <w:b/>
          <w:bCs/>
          <w:color w:val="FF0000"/>
          <w:sz w:val="20"/>
          <w:lang w:eastAsia="zh-TW"/>
        </w:rPr>
        <w:t xml:space="preserve">The length of </w:t>
      </w:r>
      <w:r w:rsidR="0024326D" w:rsidRPr="00C434A3">
        <w:rPr>
          <w:rFonts w:eastAsia="標楷體"/>
          <w:b/>
          <w:bCs/>
          <w:color w:val="FF0000"/>
          <w:sz w:val="20"/>
          <w:lang w:eastAsia="zh-TW"/>
        </w:rPr>
        <w:t xml:space="preserve">the </w:t>
      </w:r>
      <w:r w:rsidR="00647900" w:rsidRPr="00C434A3">
        <w:rPr>
          <w:rFonts w:eastAsia="標楷體"/>
          <w:b/>
          <w:bCs/>
          <w:color w:val="FF0000"/>
          <w:sz w:val="20"/>
          <w:lang w:eastAsia="zh-TW"/>
        </w:rPr>
        <w:t>abstract should be within one page</w:t>
      </w:r>
      <w:r w:rsidR="00647900" w:rsidRPr="00C434A3">
        <w:rPr>
          <w:rFonts w:eastAsia="標楷體"/>
          <w:color w:val="000000"/>
          <w:sz w:val="20"/>
          <w:lang w:eastAsia="zh-TW"/>
        </w:rPr>
        <w:t xml:space="preserve"> and </w:t>
      </w:r>
      <w:r w:rsidR="00647900" w:rsidRPr="00C434A3">
        <w:rPr>
          <w:rFonts w:eastAsia="新細明體"/>
          <w:spacing w:val="4"/>
          <w:sz w:val="20"/>
          <w:lang w:eastAsia="zh-TW"/>
        </w:rPr>
        <w:t>a</w:t>
      </w:r>
      <w:r w:rsidR="00A207B2" w:rsidRPr="00C434A3">
        <w:rPr>
          <w:spacing w:val="4"/>
          <w:sz w:val="20"/>
        </w:rPr>
        <w:t xml:space="preserve">uthors are requested to submit </w:t>
      </w:r>
      <w:r w:rsidR="00647900" w:rsidRPr="00C434A3">
        <w:rPr>
          <w:rFonts w:eastAsia="新細明體"/>
          <w:spacing w:val="4"/>
          <w:sz w:val="20"/>
          <w:lang w:eastAsia="zh-TW"/>
        </w:rPr>
        <w:t>a</w:t>
      </w:r>
      <w:r w:rsidR="00647900" w:rsidRPr="00C434A3">
        <w:rPr>
          <w:spacing w:val="4"/>
          <w:sz w:val="20"/>
        </w:rPr>
        <w:t>bstracts</w:t>
      </w:r>
      <w:r w:rsidR="00A207B2" w:rsidRPr="00C434A3">
        <w:rPr>
          <w:spacing w:val="4"/>
          <w:sz w:val="20"/>
        </w:rPr>
        <w:t xml:space="preserve"> in electronic form (MS-Word) </w:t>
      </w:r>
      <w:r w:rsidR="00B17271" w:rsidRPr="00C434A3">
        <w:rPr>
          <w:rFonts w:eastAsia="新細明體"/>
          <w:spacing w:val="4"/>
          <w:sz w:val="20"/>
          <w:lang w:eastAsia="zh-TW"/>
        </w:rPr>
        <w:t>on</w:t>
      </w:r>
      <w:r w:rsidR="00A207B2" w:rsidRPr="00C434A3">
        <w:rPr>
          <w:rFonts w:eastAsia="新細明體"/>
          <w:spacing w:val="4"/>
          <w:sz w:val="20"/>
          <w:lang w:eastAsia="zh-TW"/>
        </w:rPr>
        <w:t xml:space="preserve"> </w:t>
      </w:r>
      <w:r w:rsidR="001A5155" w:rsidRPr="00C434A3">
        <w:rPr>
          <w:rFonts w:eastAsia="新細明體"/>
          <w:spacing w:val="4"/>
          <w:sz w:val="20"/>
          <w:lang w:eastAsia="zh-TW"/>
        </w:rPr>
        <w:t xml:space="preserve">the </w:t>
      </w:r>
      <w:r w:rsidRPr="00C434A3">
        <w:rPr>
          <w:rFonts w:eastAsia="新細明體"/>
          <w:spacing w:val="4"/>
          <w:sz w:val="20"/>
          <w:lang w:eastAsia="zh-TW"/>
        </w:rPr>
        <w:t>202</w:t>
      </w:r>
      <w:r w:rsidR="00FF6C01">
        <w:rPr>
          <w:rFonts w:eastAsia="新細明體"/>
          <w:spacing w:val="4"/>
          <w:sz w:val="20"/>
          <w:lang w:eastAsia="zh-TW"/>
        </w:rPr>
        <w:t>3</w:t>
      </w:r>
      <w:r w:rsidRPr="00C434A3">
        <w:rPr>
          <w:rFonts w:eastAsia="新細明體"/>
          <w:spacing w:val="4"/>
          <w:sz w:val="20"/>
          <w:lang w:eastAsia="zh-TW"/>
        </w:rPr>
        <w:t xml:space="preserve"> </w:t>
      </w:r>
      <w:r w:rsidRPr="00C434A3">
        <w:rPr>
          <w:sz w:val="20"/>
        </w:rPr>
        <w:t>MRSTIC</w:t>
      </w:r>
      <w:r w:rsidR="001A5155" w:rsidRPr="00C434A3">
        <w:rPr>
          <w:sz w:val="20"/>
        </w:rPr>
        <w:t xml:space="preserve"> website</w:t>
      </w:r>
      <w:r w:rsidR="00F91B23" w:rsidRPr="00C434A3">
        <w:rPr>
          <w:rFonts w:eastAsia="新細明體"/>
          <w:spacing w:val="4"/>
          <w:sz w:val="20"/>
          <w:lang w:eastAsia="zh-TW"/>
        </w:rPr>
        <w:t>.</w:t>
      </w:r>
      <w:r w:rsidR="00A207B2" w:rsidRPr="00C434A3">
        <w:rPr>
          <w:rFonts w:eastAsia="新細明體"/>
          <w:spacing w:val="4"/>
          <w:sz w:val="20"/>
          <w:lang w:eastAsia="zh-TW"/>
        </w:rPr>
        <w:t xml:space="preserve"> </w:t>
      </w:r>
      <w:r w:rsidR="00B17271" w:rsidRPr="00C434A3">
        <w:rPr>
          <w:rFonts w:eastAsia="標楷體"/>
          <w:b/>
          <w:bCs/>
          <w:color w:val="FF0000"/>
          <w:sz w:val="20"/>
        </w:rPr>
        <w:t xml:space="preserve">The deadline </w:t>
      </w:r>
      <w:r w:rsidR="00B17271" w:rsidRPr="00C434A3">
        <w:rPr>
          <w:rFonts w:eastAsia="標楷體"/>
          <w:b/>
          <w:bCs/>
          <w:color w:val="FF0000"/>
          <w:sz w:val="20"/>
          <w:lang w:eastAsia="zh-TW"/>
        </w:rPr>
        <w:t xml:space="preserve">for abstract </w:t>
      </w:r>
      <w:r w:rsidR="00B17271" w:rsidRPr="00C434A3">
        <w:rPr>
          <w:rFonts w:eastAsia="標楷體"/>
          <w:b/>
          <w:bCs/>
          <w:color w:val="FF0000"/>
          <w:sz w:val="20"/>
        </w:rPr>
        <w:t xml:space="preserve">submission is </w:t>
      </w:r>
      <w:r w:rsidRPr="00C434A3">
        <w:rPr>
          <w:rFonts w:eastAsia="標楷體"/>
          <w:b/>
          <w:bCs/>
          <w:color w:val="FF0000"/>
          <w:sz w:val="20"/>
          <w:lang w:eastAsia="zh-TW"/>
        </w:rPr>
        <w:t>July</w:t>
      </w:r>
      <w:r w:rsidR="004A3C59" w:rsidRPr="00C434A3">
        <w:rPr>
          <w:rFonts w:eastAsia="標楷體"/>
          <w:b/>
          <w:bCs/>
          <w:color w:val="FF0000"/>
          <w:sz w:val="20"/>
        </w:rPr>
        <w:t xml:space="preserve"> </w:t>
      </w:r>
      <w:r w:rsidRPr="00C434A3">
        <w:rPr>
          <w:rFonts w:eastAsia="標楷體"/>
          <w:b/>
          <w:bCs/>
          <w:color w:val="FF0000"/>
          <w:sz w:val="20"/>
        </w:rPr>
        <w:t>31</w:t>
      </w:r>
      <w:r w:rsidR="00B17271" w:rsidRPr="00C434A3">
        <w:rPr>
          <w:rFonts w:eastAsia="標楷體"/>
          <w:b/>
          <w:bCs/>
          <w:color w:val="FF0000"/>
          <w:sz w:val="20"/>
        </w:rPr>
        <w:t>, 20</w:t>
      </w:r>
      <w:r w:rsidRPr="00C434A3">
        <w:rPr>
          <w:rFonts w:eastAsia="標楷體"/>
          <w:b/>
          <w:bCs/>
          <w:color w:val="FF0000"/>
          <w:sz w:val="20"/>
        </w:rPr>
        <w:t>2</w:t>
      </w:r>
      <w:r w:rsidR="00FF6C01">
        <w:rPr>
          <w:rFonts w:eastAsia="標楷體"/>
          <w:b/>
          <w:bCs/>
          <w:color w:val="FF0000"/>
          <w:sz w:val="20"/>
        </w:rPr>
        <w:t>3</w:t>
      </w:r>
      <w:r w:rsidR="00C71AA8" w:rsidRPr="00C434A3">
        <w:rPr>
          <w:rFonts w:eastAsia="標楷體"/>
          <w:sz w:val="20"/>
          <w:lang w:eastAsia="zh-TW"/>
        </w:rPr>
        <w:t xml:space="preserve"> (</w:t>
      </w:r>
      <w:r w:rsidR="00C931AB" w:rsidRPr="00C434A3">
        <w:rPr>
          <w:rFonts w:eastAsia="標楷體"/>
          <w:sz w:val="20"/>
          <w:lang w:eastAsia="zh-TW"/>
        </w:rPr>
        <w:t xml:space="preserve">see </w:t>
      </w:r>
      <w:r w:rsidR="00C71AA8" w:rsidRPr="00C434A3">
        <w:rPr>
          <w:rFonts w:eastAsia="標楷體"/>
          <w:sz w:val="20"/>
          <w:lang w:eastAsia="zh-TW"/>
        </w:rPr>
        <w:t>Table 1)</w:t>
      </w:r>
      <w:r w:rsidR="00B17271" w:rsidRPr="00C434A3">
        <w:rPr>
          <w:rFonts w:eastAsia="標楷體"/>
          <w:color w:val="000000"/>
          <w:sz w:val="20"/>
        </w:rPr>
        <w:t xml:space="preserve">. </w:t>
      </w:r>
      <w:r w:rsidR="0024326D" w:rsidRPr="00C434A3">
        <w:rPr>
          <w:rFonts w:eastAsia="標楷體"/>
          <w:color w:val="000000"/>
          <w:sz w:val="20"/>
        </w:rPr>
        <w:t>Abstracts with an i</w:t>
      </w:r>
      <w:r w:rsidR="00A207B2" w:rsidRPr="00C434A3">
        <w:rPr>
          <w:sz w:val="20"/>
        </w:rPr>
        <w:t xml:space="preserve">ncorrect </w:t>
      </w:r>
      <w:r w:rsidR="00647900" w:rsidRPr="00C434A3">
        <w:rPr>
          <w:sz w:val="20"/>
        </w:rPr>
        <w:t>format</w:t>
      </w:r>
      <w:r w:rsidR="00647900" w:rsidRPr="00C434A3">
        <w:rPr>
          <w:rFonts w:eastAsia="新細明體"/>
          <w:sz w:val="20"/>
          <w:lang w:eastAsia="zh-TW"/>
        </w:rPr>
        <w:t xml:space="preserve"> </w:t>
      </w:r>
      <w:r w:rsidR="00C931AB" w:rsidRPr="00C434A3">
        <w:rPr>
          <w:sz w:val="20"/>
        </w:rPr>
        <w:t>will</w:t>
      </w:r>
      <w:r w:rsidR="00A207B2" w:rsidRPr="00C434A3">
        <w:rPr>
          <w:sz w:val="20"/>
        </w:rPr>
        <w:t xml:space="preserve"> </w:t>
      </w:r>
      <w:r w:rsidR="00647900" w:rsidRPr="00C434A3">
        <w:rPr>
          <w:rFonts w:eastAsia="新細明體"/>
          <w:sz w:val="20"/>
          <w:lang w:eastAsia="zh-TW"/>
        </w:rPr>
        <w:t xml:space="preserve">be rejected via </w:t>
      </w:r>
      <w:r w:rsidR="00A207B2" w:rsidRPr="00C434A3">
        <w:rPr>
          <w:sz w:val="20"/>
        </w:rPr>
        <w:t>e-mail</w:t>
      </w:r>
      <w:r w:rsidR="00647900" w:rsidRPr="00C434A3">
        <w:rPr>
          <w:rFonts w:eastAsia="新細明體"/>
          <w:sz w:val="20"/>
          <w:lang w:eastAsia="zh-TW"/>
        </w:rPr>
        <w:t xml:space="preserve"> notification</w:t>
      </w:r>
      <w:r w:rsidR="00A207B2" w:rsidRPr="00C434A3">
        <w:rPr>
          <w:sz w:val="20"/>
        </w:rPr>
        <w:t xml:space="preserve">. </w:t>
      </w:r>
      <w:r w:rsidR="00C71AA8" w:rsidRPr="00C434A3">
        <w:rPr>
          <w:b/>
          <w:bCs/>
          <w:sz w:val="20"/>
        </w:rPr>
        <w:t xml:space="preserve">Acceptance notices will be </w:t>
      </w:r>
      <w:r w:rsidR="00C71AA8" w:rsidRPr="00C434A3">
        <w:rPr>
          <w:rFonts w:eastAsia="新細明體"/>
          <w:b/>
          <w:bCs/>
          <w:sz w:val="20"/>
          <w:lang w:eastAsia="zh-TW"/>
        </w:rPr>
        <w:t>made</w:t>
      </w:r>
      <w:r w:rsidR="00C71AA8" w:rsidRPr="00C434A3">
        <w:rPr>
          <w:b/>
          <w:bCs/>
          <w:sz w:val="20"/>
        </w:rPr>
        <w:t xml:space="preserve"> by </w:t>
      </w:r>
      <w:r w:rsidR="00FF6C01">
        <w:rPr>
          <w:b/>
          <w:bCs/>
          <w:sz w:val="20"/>
        </w:rPr>
        <w:t>September</w:t>
      </w:r>
      <w:r w:rsidR="004A3C59" w:rsidRPr="00C434A3">
        <w:rPr>
          <w:rFonts w:eastAsia="新細明體"/>
          <w:b/>
          <w:bCs/>
          <w:sz w:val="20"/>
          <w:lang w:eastAsia="zh-TW"/>
        </w:rPr>
        <w:t xml:space="preserve"> </w:t>
      </w:r>
      <w:r w:rsidRPr="00C434A3">
        <w:rPr>
          <w:rFonts w:eastAsia="新細明體"/>
          <w:b/>
          <w:bCs/>
          <w:sz w:val="20"/>
          <w:lang w:eastAsia="zh-TW"/>
        </w:rPr>
        <w:t>3</w:t>
      </w:r>
      <w:r w:rsidR="00FF6C01">
        <w:rPr>
          <w:rFonts w:eastAsia="新細明體"/>
          <w:b/>
          <w:bCs/>
          <w:sz w:val="20"/>
          <w:lang w:eastAsia="zh-TW"/>
        </w:rPr>
        <w:t>0</w:t>
      </w:r>
      <w:r w:rsidR="00C71AA8" w:rsidRPr="00C434A3">
        <w:rPr>
          <w:rFonts w:eastAsia="新細明體"/>
          <w:b/>
          <w:bCs/>
          <w:sz w:val="20"/>
          <w:lang w:eastAsia="zh-TW"/>
        </w:rPr>
        <w:t>,</w:t>
      </w:r>
      <w:r w:rsidR="00B24498" w:rsidRPr="00C434A3">
        <w:rPr>
          <w:b/>
          <w:bCs/>
          <w:sz w:val="20"/>
        </w:rPr>
        <w:t xml:space="preserve"> 20</w:t>
      </w:r>
      <w:r w:rsidRPr="00C434A3">
        <w:rPr>
          <w:b/>
          <w:bCs/>
          <w:sz w:val="20"/>
        </w:rPr>
        <w:t>2</w:t>
      </w:r>
      <w:r w:rsidR="00FF6C01">
        <w:rPr>
          <w:b/>
          <w:bCs/>
          <w:sz w:val="20"/>
        </w:rPr>
        <w:t>3</w:t>
      </w:r>
      <w:r w:rsidR="00C71AA8" w:rsidRPr="00C434A3">
        <w:rPr>
          <w:sz w:val="20"/>
        </w:rPr>
        <w:t xml:space="preserve">. </w:t>
      </w:r>
      <w:r w:rsidR="00A207B2" w:rsidRPr="00C434A3">
        <w:rPr>
          <w:color w:val="000000"/>
          <w:sz w:val="20"/>
          <w:shd w:val="clear" w:color="auto" w:fill="FFFFFF"/>
        </w:rPr>
        <w:t xml:space="preserve">The </w:t>
      </w:r>
      <w:r w:rsidR="00C931AB" w:rsidRPr="00C434A3">
        <w:rPr>
          <w:color w:val="000000"/>
          <w:sz w:val="20"/>
          <w:shd w:val="clear" w:color="auto" w:fill="FFFFFF"/>
        </w:rPr>
        <w:t>program</w:t>
      </w:r>
      <w:r w:rsidR="00A207B2" w:rsidRPr="00C434A3">
        <w:rPr>
          <w:color w:val="000000"/>
          <w:sz w:val="20"/>
          <w:shd w:val="clear" w:color="auto" w:fill="FFFFFF"/>
        </w:rPr>
        <w:t xml:space="preserve"> committee will select </w:t>
      </w:r>
      <w:r w:rsidR="00C931AB" w:rsidRPr="00C434A3">
        <w:rPr>
          <w:color w:val="000000"/>
          <w:sz w:val="20"/>
          <w:shd w:val="clear" w:color="auto" w:fill="FFFFFF"/>
        </w:rPr>
        <w:t>abstracts</w:t>
      </w:r>
      <w:r w:rsidR="00A207B2" w:rsidRPr="00C434A3">
        <w:rPr>
          <w:color w:val="000000"/>
          <w:sz w:val="20"/>
          <w:shd w:val="clear" w:color="auto" w:fill="FFFFFF"/>
        </w:rPr>
        <w:t xml:space="preserve"> for oral </w:t>
      </w:r>
      <w:r w:rsidR="00B17271" w:rsidRPr="00C434A3">
        <w:rPr>
          <w:rFonts w:eastAsia="新細明體"/>
          <w:color w:val="000000"/>
          <w:sz w:val="20"/>
          <w:shd w:val="clear" w:color="auto" w:fill="FFFFFF"/>
          <w:lang w:eastAsia="zh-TW"/>
        </w:rPr>
        <w:t>or</w:t>
      </w:r>
      <w:r w:rsidR="00A207B2" w:rsidRPr="00C434A3">
        <w:rPr>
          <w:color w:val="000000"/>
          <w:sz w:val="20"/>
          <w:shd w:val="clear" w:color="auto" w:fill="FFFFFF"/>
        </w:rPr>
        <w:t xml:space="preserve"> poster presentations.</w:t>
      </w:r>
      <w:r w:rsidR="00F91B23" w:rsidRPr="00C434A3">
        <w:rPr>
          <w:rFonts w:eastAsia="新細明體"/>
          <w:color w:val="000000"/>
          <w:sz w:val="20"/>
          <w:shd w:val="clear" w:color="auto" w:fill="FFFFFF"/>
          <w:lang w:eastAsia="zh-TW"/>
        </w:rPr>
        <w:t xml:space="preserve"> </w:t>
      </w:r>
      <w:r w:rsidR="000D102E" w:rsidRPr="00C434A3">
        <w:rPr>
          <w:rFonts w:eastAsia="新細明體"/>
          <w:color w:val="000000"/>
          <w:sz w:val="20"/>
          <w:shd w:val="clear" w:color="auto" w:fill="FFFFFF"/>
          <w:lang w:eastAsia="zh-TW"/>
        </w:rPr>
        <w:t>Authors are expected to register (by online registration), pay the registratio</w:t>
      </w:r>
      <w:r w:rsidR="008B2E8D">
        <w:rPr>
          <w:rFonts w:eastAsia="新細明體"/>
          <w:color w:val="000000"/>
          <w:sz w:val="20"/>
          <w:shd w:val="clear" w:color="auto" w:fill="FFFFFF"/>
          <w:lang w:eastAsia="zh-TW"/>
        </w:rPr>
        <w:t>n fee, and present the</w:t>
      </w:r>
      <w:r w:rsidR="00205830">
        <w:rPr>
          <w:rFonts w:eastAsia="新細明體"/>
          <w:color w:val="000000"/>
          <w:sz w:val="20"/>
          <w:shd w:val="clear" w:color="auto" w:fill="FFFFFF"/>
          <w:lang w:eastAsia="zh-TW"/>
        </w:rPr>
        <w:t>ir</w:t>
      </w:r>
      <w:r w:rsidR="008B2E8D">
        <w:rPr>
          <w:rFonts w:eastAsia="新細明體"/>
          <w:color w:val="000000"/>
          <w:sz w:val="20"/>
          <w:shd w:val="clear" w:color="auto" w:fill="FFFFFF"/>
          <w:lang w:eastAsia="zh-TW"/>
        </w:rPr>
        <w:t xml:space="preserve"> works</w:t>
      </w:r>
      <w:r w:rsidR="00C434A3">
        <w:rPr>
          <w:rFonts w:eastAsia="新細明體"/>
          <w:color w:val="000000"/>
          <w:sz w:val="20"/>
          <w:shd w:val="clear" w:color="auto" w:fill="FFFFFF"/>
          <w:lang w:eastAsia="zh-TW"/>
        </w:rPr>
        <w:t xml:space="preserve"> at the conference</w:t>
      </w:r>
      <w:r w:rsidR="000D102E" w:rsidRPr="00C434A3">
        <w:rPr>
          <w:rFonts w:eastAsia="新細明體"/>
          <w:color w:val="000000"/>
          <w:sz w:val="20"/>
          <w:shd w:val="clear" w:color="auto" w:fill="FFFFFF"/>
          <w:lang w:eastAsia="zh-TW"/>
        </w:rPr>
        <w:t>.</w:t>
      </w:r>
      <w:r w:rsidR="00C434A3">
        <w:rPr>
          <w:rFonts w:eastAsia="新細明體"/>
          <w:color w:val="000000"/>
          <w:sz w:val="20"/>
          <w:shd w:val="clear" w:color="auto" w:fill="FFFFFF"/>
          <w:lang w:eastAsia="zh-TW"/>
        </w:rPr>
        <w:t xml:space="preserve"> Only those </w:t>
      </w:r>
      <w:r w:rsidR="008B2E8D">
        <w:rPr>
          <w:rFonts w:eastAsia="新細明體"/>
          <w:color w:val="000000"/>
          <w:sz w:val="20"/>
          <w:shd w:val="clear" w:color="auto" w:fill="FFFFFF"/>
          <w:lang w:eastAsia="zh-TW"/>
        </w:rPr>
        <w:t>works</w:t>
      </w:r>
      <w:r w:rsidR="00C434A3">
        <w:rPr>
          <w:rFonts w:eastAsia="新細明體"/>
          <w:color w:val="000000"/>
          <w:sz w:val="20"/>
          <w:shd w:val="clear" w:color="auto" w:fill="FFFFFF"/>
          <w:lang w:eastAsia="zh-TW"/>
        </w:rPr>
        <w:t xml:space="preserve"> that are presented will be included in the conference proceedings.</w:t>
      </w:r>
    </w:p>
    <w:p w14:paraId="7B019DF2" w14:textId="77777777" w:rsidR="001B7275" w:rsidRPr="00C434A3" w:rsidRDefault="001B7275" w:rsidP="00205830">
      <w:pPr>
        <w:spacing w:line="240" w:lineRule="auto"/>
        <w:jc w:val="both"/>
        <w:rPr>
          <w:sz w:val="20"/>
          <w:szCs w:val="20"/>
        </w:rPr>
      </w:pPr>
    </w:p>
    <w:p w14:paraId="08153824" w14:textId="5F223E0A" w:rsidR="00BD70F3" w:rsidRPr="00C434A3" w:rsidRDefault="003346AB" w:rsidP="00205830">
      <w:pPr>
        <w:spacing w:line="240" w:lineRule="auto"/>
        <w:jc w:val="center"/>
        <w:rPr>
          <w:rFonts w:eastAsia="標楷體"/>
          <w:color w:val="000000"/>
          <w:sz w:val="20"/>
          <w:szCs w:val="20"/>
        </w:rPr>
      </w:pPr>
      <w:r w:rsidRPr="00C434A3">
        <w:rPr>
          <w:rFonts w:eastAsia="標楷體"/>
          <w:b/>
          <w:color w:val="000000"/>
          <w:sz w:val="20"/>
          <w:szCs w:val="20"/>
        </w:rPr>
        <w:t>K</w:t>
      </w:r>
      <w:r w:rsidR="00FA0C65" w:rsidRPr="00C434A3">
        <w:rPr>
          <w:rFonts w:eastAsia="標楷體"/>
          <w:b/>
          <w:color w:val="000000"/>
          <w:sz w:val="20"/>
          <w:szCs w:val="20"/>
        </w:rPr>
        <w:t>eywords</w:t>
      </w:r>
      <w:r w:rsidRPr="00C434A3">
        <w:rPr>
          <w:rFonts w:eastAsia="標楷體"/>
          <w:b/>
          <w:color w:val="000000"/>
          <w:sz w:val="20"/>
          <w:szCs w:val="20"/>
        </w:rPr>
        <w:t xml:space="preserve">: </w:t>
      </w:r>
      <w:r w:rsidR="00C751F1" w:rsidRPr="00C434A3">
        <w:rPr>
          <w:rFonts w:eastAsia="標楷體"/>
          <w:color w:val="000000"/>
          <w:sz w:val="20"/>
          <w:szCs w:val="20"/>
        </w:rPr>
        <w:t>202</w:t>
      </w:r>
      <w:r w:rsidR="00FF6C01">
        <w:rPr>
          <w:rFonts w:eastAsia="標楷體"/>
          <w:color w:val="000000"/>
          <w:sz w:val="20"/>
          <w:szCs w:val="20"/>
        </w:rPr>
        <w:t>3</w:t>
      </w:r>
      <w:r w:rsidR="00C751F1" w:rsidRPr="00C434A3">
        <w:rPr>
          <w:rFonts w:eastAsia="標楷體"/>
          <w:color w:val="000000"/>
          <w:sz w:val="20"/>
          <w:szCs w:val="20"/>
        </w:rPr>
        <w:t xml:space="preserve"> MRSTIC</w:t>
      </w:r>
      <w:r w:rsidR="00FA0C65" w:rsidRPr="00C434A3">
        <w:rPr>
          <w:rFonts w:eastAsia="標楷體"/>
          <w:color w:val="000000"/>
          <w:sz w:val="20"/>
          <w:szCs w:val="20"/>
        </w:rPr>
        <w:t xml:space="preserve">, </w:t>
      </w:r>
      <w:r w:rsidR="00E200C4" w:rsidRPr="00C434A3">
        <w:rPr>
          <w:rFonts w:eastAsia="標楷體"/>
          <w:color w:val="000000"/>
          <w:sz w:val="20"/>
          <w:szCs w:val="20"/>
        </w:rPr>
        <w:t>abstract</w:t>
      </w:r>
      <w:r w:rsidR="00FA0C65" w:rsidRPr="00C434A3">
        <w:rPr>
          <w:rFonts w:eastAsia="標楷體"/>
          <w:color w:val="000000"/>
          <w:sz w:val="20"/>
          <w:szCs w:val="20"/>
        </w:rPr>
        <w:t xml:space="preserve"> formatting guidelines, deadline</w:t>
      </w:r>
    </w:p>
    <w:p w14:paraId="31176DDC" w14:textId="77777777" w:rsidR="00A54932" w:rsidRPr="00C434A3" w:rsidRDefault="00A54932" w:rsidP="00205830">
      <w:pPr>
        <w:spacing w:line="240" w:lineRule="auto"/>
        <w:jc w:val="center"/>
        <w:rPr>
          <w:rFonts w:eastAsia="標楷體"/>
          <w:color w:val="000000"/>
          <w:sz w:val="20"/>
          <w:szCs w:val="20"/>
        </w:rPr>
      </w:pPr>
      <w:r w:rsidRPr="00C434A3">
        <w:rPr>
          <w:rFonts w:eastAsia="標楷體"/>
          <w:color w:val="0070C0"/>
          <w:sz w:val="20"/>
          <w:szCs w:val="20"/>
        </w:rPr>
        <w:t xml:space="preserve">&lt;&lt;Please provide </w:t>
      </w:r>
      <w:r w:rsidR="00A461DD" w:rsidRPr="00C434A3">
        <w:rPr>
          <w:rFonts w:eastAsia="標楷體"/>
          <w:color w:val="0070C0"/>
          <w:sz w:val="20"/>
          <w:szCs w:val="20"/>
        </w:rPr>
        <w:t>up to 5</w:t>
      </w:r>
      <w:r w:rsidRPr="00C434A3">
        <w:rPr>
          <w:rFonts w:eastAsia="標楷體"/>
          <w:color w:val="0070C0"/>
          <w:sz w:val="20"/>
          <w:szCs w:val="20"/>
        </w:rPr>
        <w:t xml:space="preserve"> keywords&gt;&gt;</w:t>
      </w:r>
      <w:r w:rsidRPr="00C434A3">
        <w:rPr>
          <w:rFonts w:eastAsia="標楷體"/>
          <w:color w:val="000000"/>
          <w:sz w:val="20"/>
          <w:szCs w:val="20"/>
        </w:rPr>
        <w:t xml:space="preserve"> </w:t>
      </w:r>
    </w:p>
    <w:p w14:paraId="6ADE4DE9" w14:textId="77777777" w:rsidR="00C60072" w:rsidRPr="00C434A3" w:rsidRDefault="00C60072" w:rsidP="00205830">
      <w:pPr>
        <w:spacing w:line="240" w:lineRule="auto"/>
        <w:jc w:val="center"/>
        <w:rPr>
          <w:rFonts w:eastAsia="標楷體"/>
          <w:color w:val="000000"/>
          <w:sz w:val="20"/>
          <w:szCs w:val="20"/>
        </w:rPr>
      </w:pPr>
    </w:p>
    <w:p w14:paraId="6D5FDE4D" w14:textId="77777777" w:rsidR="00C60072" w:rsidRPr="00285123" w:rsidRDefault="00C60072" w:rsidP="00205830">
      <w:pPr>
        <w:pStyle w:val="aa"/>
        <w:spacing w:line="240" w:lineRule="auto"/>
        <w:jc w:val="center"/>
        <w:rPr>
          <w:sz w:val="18"/>
          <w:szCs w:val="18"/>
        </w:rPr>
        <w:sectPr w:rsidR="00C60072" w:rsidRPr="00285123" w:rsidSect="001B7275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11E01727" w14:textId="07BE5548" w:rsidR="00C60072" w:rsidRPr="00285123" w:rsidRDefault="00123B20" w:rsidP="001B7275">
      <w:pPr>
        <w:pStyle w:val="aa"/>
        <w:spacing w:line="240" w:lineRule="auto"/>
        <w:jc w:val="center"/>
        <w:rPr>
          <w:rFonts w:eastAsia="新細明體"/>
          <w:bCs/>
          <w:sz w:val="18"/>
          <w:szCs w:val="18"/>
          <w:lang w:eastAsia="zh-TW"/>
        </w:rPr>
      </w:pPr>
      <w:r>
        <w:rPr>
          <w:rFonts w:eastAsia="MS Mincho"/>
          <w:bCs/>
          <w:noProof/>
          <w:sz w:val="18"/>
          <w:szCs w:val="18"/>
          <w:lang w:val="en-US" w:eastAsia="zh-TW"/>
        </w:rPr>
        <w:drawing>
          <wp:inline distT="0" distB="0" distL="0" distR="0" wp14:anchorId="2BDA527F" wp14:editId="7DE60712">
            <wp:extent cx="1482684" cy="1320937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1-2023 MRST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950" cy="133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7275" w:rsidRPr="00285123">
        <w:rPr>
          <w:rFonts w:eastAsia="MS Mincho"/>
          <w:bCs/>
          <w:sz w:val="18"/>
          <w:szCs w:val="18"/>
          <w:lang w:eastAsia="ja-JP"/>
        </w:rPr>
        <w:t xml:space="preserve">  </w:t>
      </w:r>
    </w:p>
    <w:p w14:paraId="5CE4EB4A" w14:textId="4003EDE2" w:rsidR="00C751F1" w:rsidRDefault="00721330" w:rsidP="003070D2">
      <w:pPr>
        <w:pStyle w:val="aa"/>
        <w:snapToGrid w:val="0"/>
        <w:spacing w:line="240" w:lineRule="auto"/>
        <w:jc w:val="center"/>
        <w:rPr>
          <w:rFonts w:eastAsia="新細明體"/>
          <w:bCs/>
          <w:sz w:val="18"/>
          <w:szCs w:val="18"/>
          <w:lang w:eastAsia="zh-TW"/>
        </w:rPr>
      </w:pPr>
      <w:r w:rsidRPr="00C434A3">
        <w:rPr>
          <w:rFonts w:eastAsia="新細明體"/>
          <w:b/>
          <w:sz w:val="18"/>
          <w:szCs w:val="18"/>
          <w:lang w:eastAsia="zh-TW"/>
        </w:rPr>
        <w:t>Fig. 1</w:t>
      </w:r>
      <w:r w:rsidR="001A5155" w:rsidRPr="00C434A3">
        <w:rPr>
          <w:rFonts w:eastAsia="新細明體"/>
          <w:b/>
          <w:sz w:val="18"/>
          <w:szCs w:val="18"/>
          <w:lang w:val="en-US" w:eastAsia="zh-TW"/>
        </w:rPr>
        <w:t>.</w:t>
      </w:r>
      <w:r w:rsidRPr="00285123">
        <w:rPr>
          <w:rFonts w:eastAsia="新細明體"/>
          <w:bCs/>
          <w:sz w:val="18"/>
          <w:szCs w:val="18"/>
          <w:lang w:eastAsia="zh-TW"/>
        </w:rPr>
        <w:t xml:space="preserve"> </w:t>
      </w:r>
      <w:r w:rsidR="00C751F1">
        <w:rPr>
          <w:rFonts w:eastAsia="新細明體"/>
          <w:bCs/>
          <w:sz w:val="18"/>
          <w:szCs w:val="18"/>
          <w:lang w:eastAsia="zh-TW"/>
        </w:rPr>
        <w:t>202</w:t>
      </w:r>
      <w:r w:rsidR="00123B20">
        <w:rPr>
          <w:rFonts w:eastAsia="新細明體"/>
          <w:bCs/>
          <w:sz w:val="18"/>
          <w:szCs w:val="18"/>
          <w:lang w:eastAsia="zh-TW"/>
        </w:rPr>
        <w:t>3</w:t>
      </w:r>
      <w:r w:rsidR="00C751F1">
        <w:rPr>
          <w:rFonts w:eastAsia="新細明體"/>
          <w:bCs/>
          <w:sz w:val="18"/>
          <w:szCs w:val="18"/>
          <w:lang w:eastAsia="zh-TW"/>
        </w:rPr>
        <w:t xml:space="preserve"> MRSTIC</w:t>
      </w:r>
      <w:r w:rsidR="00C60072" w:rsidRPr="00285123">
        <w:rPr>
          <w:rFonts w:eastAsia="新細明體"/>
          <w:bCs/>
          <w:sz w:val="18"/>
          <w:szCs w:val="18"/>
          <w:lang w:eastAsia="zh-TW"/>
        </w:rPr>
        <w:t xml:space="preserve"> will be held at </w:t>
      </w:r>
      <w:r w:rsidR="00123B20">
        <w:rPr>
          <w:rFonts w:eastAsia="新細明體"/>
          <w:bCs/>
          <w:sz w:val="18"/>
          <w:szCs w:val="18"/>
          <w:lang w:eastAsia="zh-TW"/>
        </w:rPr>
        <w:t>Delta building of NTHU</w:t>
      </w:r>
      <w:r w:rsidR="00C71AA8" w:rsidRPr="00285123">
        <w:rPr>
          <w:rFonts w:eastAsia="新細明體"/>
          <w:bCs/>
          <w:sz w:val="18"/>
          <w:szCs w:val="18"/>
          <w:lang w:eastAsia="zh-TW"/>
        </w:rPr>
        <w:t xml:space="preserve">, </w:t>
      </w:r>
      <w:r w:rsidR="00123B20">
        <w:rPr>
          <w:rFonts w:eastAsia="新細明體"/>
          <w:bCs/>
          <w:sz w:val="18"/>
          <w:szCs w:val="18"/>
          <w:lang w:eastAsia="zh-TW"/>
        </w:rPr>
        <w:t>HsinChu</w:t>
      </w:r>
      <w:r w:rsidR="00C60072" w:rsidRPr="00285123">
        <w:rPr>
          <w:rFonts w:eastAsia="新細明體"/>
          <w:bCs/>
          <w:sz w:val="18"/>
          <w:szCs w:val="18"/>
          <w:lang w:eastAsia="zh-TW"/>
        </w:rPr>
        <w:t>,</w:t>
      </w:r>
      <w:r w:rsidR="00C71AA8" w:rsidRPr="00285123">
        <w:rPr>
          <w:rFonts w:eastAsia="新細明體"/>
          <w:bCs/>
          <w:sz w:val="18"/>
          <w:szCs w:val="18"/>
          <w:lang w:eastAsia="zh-TW"/>
        </w:rPr>
        <w:t xml:space="preserve"> </w:t>
      </w:r>
      <w:r w:rsidR="00C60072" w:rsidRPr="00285123">
        <w:rPr>
          <w:rFonts w:eastAsia="新細明體"/>
          <w:bCs/>
          <w:sz w:val="18"/>
          <w:szCs w:val="18"/>
          <w:lang w:eastAsia="zh-TW"/>
        </w:rPr>
        <w:t>T</w:t>
      </w:r>
      <w:r w:rsidR="00C71AA8" w:rsidRPr="00285123">
        <w:rPr>
          <w:rFonts w:eastAsia="新細明體"/>
          <w:bCs/>
          <w:sz w:val="18"/>
          <w:szCs w:val="18"/>
          <w:lang w:eastAsia="zh-TW"/>
        </w:rPr>
        <w:t>AIWAN</w:t>
      </w:r>
      <w:r w:rsidR="0088044D" w:rsidRPr="00285123">
        <w:rPr>
          <w:rFonts w:eastAsia="新細明體"/>
          <w:bCs/>
          <w:sz w:val="18"/>
          <w:szCs w:val="18"/>
          <w:lang w:eastAsia="zh-TW"/>
        </w:rPr>
        <w:t xml:space="preserve"> </w:t>
      </w:r>
      <w:r w:rsidR="00E208D0" w:rsidRPr="00285123">
        <w:rPr>
          <w:rFonts w:eastAsia="新細明體"/>
          <w:bCs/>
          <w:sz w:val="18"/>
          <w:szCs w:val="18"/>
          <w:lang w:eastAsia="zh-TW"/>
        </w:rPr>
        <w:t>on</w:t>
      </w:r>
      <w:r w:rsidRPr="00285123">
        <w:rPr>
          <w:rFonts w:eastAsia="新細明體"/>
          <w:bCs/>
          <w:sz w:val="18"/>
          <w:szCs w:val="18"/>
          <w:lang w:eastAsia="zh-TW"/>
        </w:rPr>
        <w:t xml:space="preserve"> Nov. </w:t>
      </w:r>
      <w:r w:rsidR="00C751F1">
        <w:rPr>
          <w:rFonts w:eastAsia="新細明體"/>
          <w:bCs/>
          <w:sz w:val="18"/>
          <w:szCs w:val="18"/>
          <w:lang w:eastAsia="zh-TW"/>
        </w:rPr>
        <w:t>1</w:t>
      </w:r>
      <w:r w:rsidR="00123B20">
        <w:rPr>
          <w:rFonts w:eastAsia="新細明體"/>
          <w:bCs/>
          <w:sz w:val="18"/>
          <w:szCs w:val="18"/>
          <w:lang w:eastAsia="zh-TW"/>
        </w:rPr>
        <w:t>7</w:t>
      </w:r>
      <w:r w:rsidRPr="00285123">
        <w:rPr>
          <w:rFonts w:eastAsia="新細明體"/>
          <w:bCs/>
          <w:sz w:val="18"/>
          <w:szCs w:val="18"/>
          <w:lang w:eastAsia="zh-TW"/>
        </w:rPr>
        <w:t>-</w:t>
      </w:r>
      <w:r w:rsidR="00123B20">
        <w:rPr>
          <w:rFonts w:eastAsia="新細明體"/>
          <w:bCs/>
          <w:sz w:val="18"/>
          <w:szCs w:val="18"/>
          <w:lang w:eastAsia="zh-TW"/>
        </w:rPr>
        <w:t>20</w:t>
      </w:r>
      <w:r w:rsidR="0088044D" w:rsidRPr="00285123">
        <w:rPr>
          <w:rFonts w:eastAsia="新細明體"/>
          <w:bCs/>
          <w:sz w:val="18"/>
          <w:szCs w:val="18"/>
          <w:lang w:eastAsia="zh-TW"/>
        </w:rPr>
        <w:t>, 20</w:t>
      </w:r>
      <w:r w:rsidR="00C751F1">
        <w:rPr>
          <w:rFonts w:eastAsia="新細明體"/>
          <w:bCs/>
          <w:sz w:val="18"/>
          <w:szCs w:val="18"/>
          <w:lang w:eastAsia="zh-TW"/>
        </w:rPr>
        <w:t>2</w:t>
      </w:r>
      <w:r w:rsidR="00123B20">
        <w:rPr>
          <w:rFonts w:eastAsia="新細明體"/>
          <w:bCs/>
          <w:sz w:val="18"/>
          <w:szCs w:val="18"/>
          <w:lang w:eastAsia="zh-TW"/>
        </w:rPr>
        <w:t>3</w:t>
      </w:r>
      <w:r w:rsidR="0088044D" w:rsidRPr="00285123">
        <w:rPr>
          <w:rFonts w:eastAsia="新細明體"/>
          <w:bCs/>
          <w:sz w:val="18"/>
          <w:szCs w:val="18"/>
          <w:lang w:eastAsia="zh-TW"/>
        </w:rPr>
        <w:t>.</w:t>
      </w:r>
    </w:p>
    <w:p w14:paraId="55235198" w14:textId="77777777" w:rsidR="003070D2" w:rsidRDefault="003070D2" w:rsidP="003070D2">
      <w:pPr>
        <w:pStyle w:val="aa"/>
        <w:snapToGrid w:val="0"/>
        <w:spacing w:line="240" w:lineRule="auto"/>
        <w:jc w:val="center"/>
        <w:rPr>
          <w:rFonts w:eastAsia="新細明體"/>
          <w:bCs/>
          <w:sz w:val="18"/>
          <w:szCs w:val="18"/>
          <w:lang w:eastAsia="zh-TW"/>
        </w:rPr>
      </w:pPr>
    </w:p>
    <w:p w14:paraId="46FE1AA5" w14:textId="270A36A3" w:rsidR="00C60072" w:rsidRPr="001A5155" w:rsidRDefault="00C60072" w:rsidP="001B7275">
      <w:pPr>
        <w:pStyle w:val="aa"/>
        <w:spacing w:line="240" w:lineRule="auto"/>
        <w:jc w:val="center"/>
        <w:rPr>
          <w:rFonts w:eastAsia="新細明體"/>
          <w:bCs/>
          <w:sz w:val="18"/>
          <w:szCs w:val="18"/>
          <w:lang w:val="en-US" w:eastAsia="zh-TW"/>
        </w:rPr>
      </w:pPr>
      <w:r w:rsidRPr="00C434A3">
        <w:rPr>
          <w:rFonts w:eastAsia="新細明體"/>
          <w:b/>
          <w:sz w:val="18"/>
          <w:szCs w:val="18"/>
          <w:lang w:eastAsia="zh-TW"/>
        </w:rPr>
        <w:t>Table 1</w:t>
      </w:r>
      <w:r w:rsidR="001A5155" w:rsidRPr="00C434A3">
        <w:rPr>
          <w:rFonts w:eastAsia="新細明體"/>
          <w:b/>
          <w:sz w:val="18"/>
          <w:szCs w:val="18"/>
          <w:lang w:val="en-US" w:eastAsia="zh-TW"/>
        </w:rPr>
        <w:t>.</w:t>
      </w:r>
      <w:r w:rsidRPr="00285123">
        <w:rPr>
          <w:rFonts w:eastAsia="新細明體"/>
          <w:bCs/>
          <w:sz w:val="18"/>
          <w:szCs w:val="18"/>
          <w:lang w:eastAsia="zh-TW"/>
        </w:rPr>
        <w:t xml:space="preserve"> Important dates</w:t>
      </w:r>
      <w:r w:rsidR="00B24498" w:rsidRPr="00285123">
        <w:rPr>
          <w:rFonts w:eastAsia="新細明體"/>
          <w:bCs/>
          <w:sz w:val="18"/>
          <w:szCs w:val="18"/>
          <w:lang w:eastAsia="zh-TW"/>
        </w:rPr>
        <w:t xml:space="preserve"> of </w:t>
      </w:r>
      <w:r w:rsidR="00C751F1">
        <w:rPr>
          <w:rFonts w:eastAsia="新細明體"/>
          <w:bCs/>
          <w:sz w:val="18"/>
          <w:szCs w:val="18"/>
          <w:lang w:eastAsia="zh-TW"/>
        </w:rPr>
        <w:t>202</w:t>
      </w:r>
      <w:r w:rsidR="00123B20">
        <w:rPr>
          <w:rFonts w:eastAsia="新細明體"/>
          <w:bCs/>
          <w:sz w:val="18"/>
          <w:szCs w:val="18"/>
          <w:lang w:eastAsia="zh-TW"/>
        </w:rPr>
        <w:t>3</w:t>
      </w:r>
      <w:r w:rsidR="00C751F1">
        <w:rPr>
          <w:rFonts w:eastAsia="新細明體"/>
          <w:bCs/>
          <w:sz w:val="18"/>
          <w:szCs w:val="18"/>
          <w:lang w:eastAsia="zh-TW"/>
        </w:rPr>
        <w:t xml:space="preserve"> MRSTIC</w:t>
      </w:r>
      <w:r w:rsidR="001A5155">
        <w:rPr>
          <w:rFonts w:eastAsia="新細明體"/>
          <w:bCs/>
          <w:sz w:val="18"/>
          <w:szCs w:val="18"/>
          <w:lang w:val="en-US" w:eastAsia="zh-TW"/>
        </w:rPr>
        <w:t>.</w:t>
      </w:r>
    </w:p>
    <w:tbl>
      <w:tblPr>
        <w:tblW w:w="463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1509"/>
        <w:gridCol w:w="3128"/>
      </w:tblGrid>
      <w:tr w:rsidR="00B97D0E" w:rsidRPr="00285123" w14:paraId="2890DBF6" w14:textId="77777777" w:rsidTr="00C751F1">
        <w:trPr>
          <w:trHeight w:val="113"/>
          <w:jc w:val="center"/>
        </w:trPr>
        <w:tc>
          <w:tcPr>
            <w:tcW w:w="1509" w:type="dxa"/>
            <w:shd w:val="clear" w:color="auto" w:fill="auto"/>
          </w:tcPr>
          <w:p w14:paraId="1D511166" w14:textId="77777777" w:rsidR="00B97D0E" w:rsidRPr="00285123" w:rsidRDefault="00C71AA8" w:rsidP="00B97D0E">
            <w:pPr>
              <w:pStyle w:val="aa"/>
              <w:spacing w:line="240" w:lineRule="auto"/>
              <w:jc w:val="center"/>
              <w:rPr>
                <w:rFonts w:eastAsia="新細明體"/>
                <w:bCs/>
                <w:sz w:val="18"/>
                <w:szCs w:val="18"/>
                <w:lang w:val="en-US" w:eastAsia="zh-TW"/>
              </w:rPr>
            </w:pPr>
            <w:r w:rsidRPr="00285123">
              <w:rPr>
                <w:rFonts w:eastAsia="新細明體"/>
                <w:bCs/>
                <w:sz w:val="18"/>
                <w:szCs w:val="18"/>
                <w:lang w:val="en-US" w:eastAsia="zh-TW"/>
              </w:rPr>
              <w:t>Dates</w:t>
            </w:r>
          </w:p>
        </w:tc>
        <w:tc>
          <w:tcPr>
            <w:tcW w:w="3128" w:type="dxa"/>
            <w:shd w:val="clear" w:color="auto" w:fill="auto"/>
          </w:tcPr>
          <w:p w14:paraId="4A152748" w14:textId="77777777" w:rsidR="00B97D0E" w:rsidRPr="00285123" w:rsidRDefault="00C71AA8" w:rsidP="00B97D0E">
            <w:pPr>
              <w:pStyle w:val="aa"/>
              <w:spacing w:line="240" w:lineRule="auto"/>
              <w:jc w:val="center"/>
              <w:rPr>
                <w:rFonts w:eastAsia="新細明體"/>
                <w:bCs/>
                <w:sz w:val="18"/>
                <w:szCs w:val="18"/>
                <w:lang w:val="en-US" w:eastAsia="zh-TW"/>
              </w:rPr>
            </w:pPr>
            <w:r w:rsidRPr="00285123">
              <w:rPr>
                <w:rFonts w:eastAsia="新細明體"/>
                <w:bCs/>
                <w:sz w:val="18"/>
                <w:szCs w:val="18"/>
                <w:lang w:val="en-US" w:eastAsia="zh-TW"/>
              </w:rPr>
              <w:t>Description</w:t>
            </w:r>
          </w:p>
        </w:tc>
      </w:tr>
      <w:tr w:rsidR="00B97D0E" w:rsidRPr="00285123" w14:paraId="0D77B1AA" w14:textId="77777777" w:rsidTr="00C751F1">
        <w:trPr>
          <w:trHeight w:val="20"/>
          <w:jc w:val="center"/>
        </w:trPr>
        <w:tc>
          <w:tcPr>
            <w:tcW w:w="1509" w:type="dxa"/>
            <w:shd w:val="clear" w:color="auto" w:fill="auto"/>
            <w:hideMark/>
          </w:tcPr>
          <w:p w14:paraId="585327EF" w14:textId="322A8544" w:rsidR="00C71AA8" w:rsidRPr="00285123" w:rsidRDefault="00123B20" w:rsidP="00FF6C01">
            <w:pPr>
              <w:pStyle w:val="aa"/>
              <w:spacing w:line="240" w:lineRule="auto"/>
              <w:rPr>
                <w:rFonts w:eastAsia="MS Mincho"/>
                <w:bCs/>
                <w:sz w:val="18"/>
                <w:szCs w:val="18"/>
                <w:lang w:val="en-US" w:eastAsia="ja-JP"/>
              </w:rPr>
            </w:pPr>
            <w:r>
              <w:rPr>
                <w:rFonts w:eastAsia="MS Mincho"/>
                <w:bCs/>
                <w:sz w:val="18"/>
                <w:szCs w:val="18"/>
                <w:lang w:val="en-US" w:eastAsia="ja-JP"/>
              </w:rPr>
              <w:t>July</w:t>
            </w:r>
            <w:r w:rsidR="00CD0342">
              <w:rPr>
                <w:rFonts w:eastAsia="MS Mincho"/>
                <w:bCs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rFonts w:eastAsia="MS Mincho"/>
                <w:bCs/>
                <w:sz w:val="18"/>
                <w:szCs w:val="18"/>
                <w:lang w:val="en-US" w:eastAsia="ja-JP"/>
              </w:rPr>
              <w:t>31</w:t>
            </w:r>
            <w:r w:rsidR="00B24498" w:rsidRPr="00285123">
              <w:rPr>
                <w:rFonts w:eastAsia="MS Mincho"/>
                <w:bCs/>
                <w:sz w:val="18"/>
                <w:szCs w:val="18"/>
                <w:lang w:val="en-US" w:eastAsia="ja-JP"/>
              </w:rPr>
              <w:t>, 20</w:t>
            </w:r>
            <w:r w:rsidR="00C751F1">
              <w:rPr>
                <w:rFonts w:eastAsia="MS Mincho"/>
                <w:bCs/>
                <w:sz w:val="18"/>
                <w:szCs w:val="18"/>
                <w:lang w:val="en-US" w:eastAsia="ja-JP"/>
              </w:rPr>
              <w:t>2</w:t>
            </w:r>
            <w:r w:rsidR="00FF6C01">
              <w:rPr>
                <w:rFonts w:eastAsia="MS Mincho"/>
                <w:bCs/>
                <w:sz w:val="18"/>
                <w:szCs w:val="18"/>
                <w:lang w:val="en-US" w:eastAsia="ja-JP"/>
              </w:rPr>
              <w:t>3</w:t>
            </w:r>
          </w:p>
        </w:tc>
        <w:tc>
          <w:tcPr>
            <w:tcW w:w="3128" w:type="dxa"/>
            <w:shd w:val="clear" w:color="auto" w:fill="auto"/>
            <w:hideMark/>
          </w:tcPr>
          <w:p w14:paraId="092FE52D" w14:textId="77777777" w:rsidR="00C71AA8" w:rsidRPr="00285123" w:rsidRDefault="00C71AA8" w:rsidP="00B97D0E">
            <w:pPr>
              <w:pStyle w:val="aa"/>
              <w:spacing w:line="240" w:lineRule="auto"/>
              <w:jc w:val="center"/>
              <w:rPr>
                <w:rFonts w:eastAsia="MS Mincho"/>
                <w:bCs/>
                <w:sz w:val="18"/>
                <w:szCs w:val="18"/>
                <w:lang w:val="en-US" w:eastAsia="ja-JP"/>
              </w:rPr>
            </w:pPr>
            <w:r w:rsidRPr="00285123">
              <w:rPr>
                <w:rFonts w:eastAsia="MS Mincho"/>
                <w:bCs/>
                <w:sz w:val="18"/>
                <w:szCs w:val="18"/>
                <w:lang w:val="en-US" w:eastAsia="ja-JP"/>
              </w:rPr>
              <w:t>Abstract submission deadline</w:t>
            </w:r>
          </w:p>
        </w:tc>
      </w:tr>
      <w:tr w:rsidR="00B97D0E" w:rsidRPr="00285123" w14:paraId="35A749DF" w14:textId="77777777" w:rsidTr="00C751F1">
        <w:trPr>
          <w:trHeight w:val="20"/>
          <w:jc w:val="center"/>
        </w:trPr>
        <w:tc>
          <w:tcPr>
            <w:tcW w:w="1509" w:type="dxa"/>
            <w:shd w:val="clear" w:color="auto" w:fill="auto"/>
            <w:hideMark/>
          </w:tcPr>
          <w:p w14:paraId="43E770B8" w14:textId="444E9C02" w:rsidR="00C71AA8" w:rsidRPr="00285123" w:rsidRDefault="00FD2CC0" w:rsidP="00FD2CC0">
            <w:pPr>
              <w:pStyle w:val="aa"/>
              <w:spacing w:line="240" w:lineRule="auto"/>
              <w:rPr>
                <w:rFonts w:eastAsia="MS Mincho"/>
                <w:bCs/>
                <w:sz w:val="18"/>
                <w:szCs w:val="18"/>
                <w:lang w:val="en-US" w:eastAsia="ja-JP"/>
              </w:rPr>
            </w:pPr>
            <w:r>
              <w:rPr>
                <w:rFonts w:eastAsia="MS Mincho"/>
                <w:bCs/>
                <w:sz w:val="18"/>
                <w:szCs w:val="18"/>
                <w:lang w:val="en-US" w:eastAsia="ja-JP"/>
              </w:rPr>
              <w:t>Aug</w:t>
            </w:r>
            <w:r w:rsidR="004A3C59">
              <w:rPr>
                <w:rFonts w:eastAsia="MS Mincho"/>
                <w:bCs/>
                <w:sz w:val="18"/>
                <w:szCs w:val="18"/>
                <w:lang w:val="en-US" w:eastAsia="ja-JP"/>
              </w:rPr>
              <w:t xml:space="preserve">. </w:t>
            </w:r>
            <w:r w:rsidR="00C751F1">
              <w:rPr>
                <w:rFonts w:eastAsia="MS Mincho"/>
                <w:bCs/>
                <w:sz w:val="18"/>
                <w:szCs w:val="18"/>
                <w:lang w:val="en-US" w:eastAsia="ja-JP"/>
              </w:rPr>
              <w:t>3</w:t>
            </w:r>
            <w:r>
              <w:rPr>
                <w:rFonts w:eastAsia="MS Mincho"/>
                <w:bCs/>
                <w:sz w:val="18"/>
                <w:szCs w:val="18"/>
                <w:lang w:val="en-US" w:eastAsia="ja-JP"/>
              </w:rPr>
              <w:t>1</w:t>
            </w:r>
            <w:r w:rsidR="00B24498" w:rsidRPr="00285123">
              <w:rPr>
                <w:rFonts w:eastAsia="MS Mincho"/>
                <w:bCs/>
                <w:sz w:val="18"/>
                <w:szCs w:val="18"/>
                <w:lang w:val="en-US" w:eastAsia="ja-JP"/>
              </w:rPr>
              <w:t>, 20</w:t>
            </w:r>
            <w:r w:rsidR="00C751F1">
              <w:rPr>
                <w:rFonts w:eastAsia="MS Mincho"/>
                <w:bCs/>
                <w:sz w:val="18"/>
                <w:szCs w:val="18"/>
                <w:lang w:val="en-US" w:eastAsia="ja-JP"/>
              </w:rPr>
              <w:t>2</w:t>
            </w:r>
            <w:r w:rsidR="00FF6C01">
              <w:rPr>
                <w:rFonts w:eastAsia="MS Mincho"/>
                <w:bCs/>
                <w:sz w:val="18"/>
                <w:szCs w:val="18"/>
                <w:lang w:val="en-US" w:eastAsia="ja-JP"/>
              </w:rPr>
              <w:t>3</w:t>
            </w:r>
          </w:p>
        </w:tc>
        <w:tc>
          <w:tcPr>
            <w:tcW w:w="3128" w:type="dxa"/>
            <w:shd w:val="clear" w:color="auto" w:fill="auto"/>
            <w:hideMark/>
          </w:tcPr>
          <w:p w14:paraId="20DC11E5" w14:textId="77777777" w:rsidR="00C71AA8" w:rsidRPr="00285123" w:rsidRDefault="00C71AA8" w:rsidP="00B97D0E">
            <w:pPr>
              <w:pStyle w:val="aa"/>
              <w:spacing w:line="240" w:lineRule="auto"/>
              <w:jc w:val="center"/>
              <w:rPr>
                <w:rFonts w:eastAsia="MS Mincho"/>
                <w:bCs/>
                <w:sz w:val="18"/>
                <w:szCs w:val="18"/>
                <w:lang w:val="en-US" w:eastAsia="ja-JP"/>
              </w:rPr>
            </w:pPr>
            <w:r w:rsidRPr="00285123">
              <w:rPr>
                <w:rFonts w:eastAsia="MS Mincho"/>
                <w:bCs/>
                <w:sz w:val="18"/>
                <w:szCs w:val="18"/>
                <w:lang w:val="en-US" w:eastAsia="ja-JP"/>
              </w:rPr>
              <w:t>Acceptance notification</w:t>
            </w:r>
          </w:p>
        </w:tc>
      </w:tr>
      <w:tr w:rsidR="00B97D0E" w:rsidRPr="00285123" w14:paraId="1E78FD70" w14:textId="77777777" w:rsidTr="00C751F1">
        <w:trPr>
          <w:trHeight w:val="20"/>
          <w:jc w:val="center"/>
        </w:trPr>
        <w:tc>
          <w:tcPr>
            <w:tcW w:w="1509" w:type="dxa"/>
            <w:shd w:val="clear" w:color="auto" w:fill="auto"/>
            <w:hideMark/>
          </w:tcPr>
          <w:p w14:paraId="6DC9B505" w14:textId="54202335" w:rsidR="00C71AA8" w:rsidRPr="00285123" w:rsidRDefault="00FD2CC0" w:rsidP="00FD2CC0">
            <w:pPr>
              <w:pStyle w:val="aa"/>
              <w:spacing w:line="240" w:lineRule="auto"/>
              <w:rPr>
                <w:rFonts w:eastAsia="MS Mincho"/>
                <w:bCs/>
                <w:sz w:val="18"/>
                <w:szCs w:val="18"/>
                <w:lang w:val="en-US" w:eastAsia="ja-JP"/>
              </w:rPr>
            </w:pPr>
            <w:r>
              <w:rPr>
                <w:rFonts w:eastAsia="MS Mincho"/>
                <w:bCs/>
                <w:sz w:val="18"/>
                <w:szCs w:val="18"/>
                <w:lang w:val="en-US" w:eastAsia="ja-JP"/>
              </w:rPr>
              <w:t>Sep</w:t>
            </w:r>
            <w:r w:rsidR="004A3C59">
              <w:rPr>
                <w:rFonts w:eastAsia="MS Mincho"/>
                <w:bCs/>
                <w:sz w:val="18"/>
                <w:szCs w:val="18"/>
                <w:lang w:val="en-US" w:eastAsia="ja-JP"/>
              </w:rPr>
              <w:t xml:space="preserve">. </w:t>
            </w:r>
            <w:r>
              <w:rPr>
                <w:rFonts w:eastAsia="MS Mincho"/>
                <w:bCs/>
                <w:sz w:val="18"/>
                <w:szCs w:val="18"/>
                <w:lang w:val="en-US" w:eastAsia="ja-JP"/>
              </w:rPr>
              <w:t>30</w:t>
            </w:r>
            <w:r w:rsidR="00C71AA8" w:rsidRPr="00285123">
              <w:rPr>
                <w:rFonts w:eastAsia="MS Mincho"/>
                <w:bCs/>
                <w:sz w:val="18"/>
                <w:szCs w:val="18"/>
                <w:lang w:val="en-US" w:eastAsia="ja-JP"/>
              </w:rPr>
              <w:t>, 20</w:t>
            </w:r>
            <w:r w:rsidR="00C751F1">
              <w:rPr>
                <w:rFonts w:eastAsia="MS Mincho"/>
                <w:bCs/>
                <w:sz w:val="18"/>
                <w:szCs w:val="18"/>
                <w:lang w:val="en-US" w:eastAsia="ja-JP"/>
              </w:rPr>
              <w:t>2</w:t>
            </w:r>
            <w:r w:rsidR="00FF6C01">
              <w:rPr>
                <w:rFonts w:eastAsia="MS Mincho"/>
                <w:bCs/>
                <w:sz w:val="18"/>
                <w:szCs w:val="18"/>
                <w:lang w:val="en-US" w:eastAsia="ja-JP"/>
              </w:rPr>
              <w:t>3</w:t>
            </w:r>
          </w:p>
        </w:tc>
        <w:tc>
          <w:tcPr>
            <w:tcW w:w="3128" w:type="dxa"/>
            <w:shd w:val="clear" w:color="auto" w:fill="auto"/>
            <w:hideMark/>
          </w:tcPr>
          <w:p w14:paraId="6E3265D1" w14:textId="77777777" w:rsidR="00C71AA8" w:rsidRPr="00285123" w:rsidRDefault="00C71AA8" w:rsidP="00B97D0E">
            <w:pPr>
              <w:pStyle w:val="aa"/>
              <w:spacing w:line="240" w:lineRule="auto"/>
              <w:jc w:val="center"/>
              <w:rPr>
                <w:rFonts w:eastAsia="MS Mincho"/>
                <w:bCs/>
                <w:sz w:val="18"/>
                <w:szCs w:val="18"/>
                <w:lang w:val="en-US" w:eastAsia="ja-JP"/>
              </w:rPr>
            </w:pPr>
            <w:r w:rsidRPr="00285123">
              <w:rPr>
                <w:rFonts w:eastAsia="MS Mincho"/>
                <w:bCs/>
                <w:sz w:val="18"/>
                <w:szCs w:val="18"/>
                <w:lang w:val="en-US" w:eastAsia="ja-JP"/>
              </w:rPr>
              <w:t>Early bird registration deadline</w:t>
            </w:r>
          </w:p>
        </w:tc>
      </w:tr>
      <w:tr w:rsidR="00B97D0E" w:rsidRPr="00285123" w14:paraId="0CCDADBB" w14:textId="77777777" w:rsidTr="00C751F1">
        <w:trPr>
          <w:trHeight w:val="50"/>
          <w:jc w:val="center"/>
        </w:trPr>
        <w:tc>
          <w:tcPr>
            <w:tcW w:w="1509" w:type="dxa"/>
            <w:shd w:val="clear" w:color="auto" w:fill="auto"/>
            <w:hideMark/>
          </w:tcPr>
          <w:p w14:paraId="229F6491" w14:textId="19EBC0E8" w:rsidR="00C71AA8" w:rsidRPr="00285123" w:rsidRDefault="00B24498" w:rsidP="00FF6C01">
            <w:pPr>
              <w:pStyle w:val="aa"/>
              <w:spacing w:line="240" w:lineRule="auto"/>
              <w:rPr>
                <w:rFonts w:eastAsia="MS Mincho"/>
                <w:bCs/>
                <w:sz w:val="18"/>
                <w:szCs w:val="18"/>
                <w:lang w:val="en-US" w:eastAsia="ja-JP"/>
              </w:rPr>
            </w:pPr>
            <w:r w:rsidRPr="00285123">
              <w:rPr>
                <w:rFonts w:eastAsia="MS Mincho"/>
                <w:bCs/>
                <w:sz w:val="18"/>
                <w:szCs w:val="18"/>
                <w:lang w:val="en-US" w:eastAsia="ja-JP"/>
              </w:rPr>
              <w:t>Nov</w:t>
            </w:r>
            <w:r w:rsidR="00C751F1">
              <w:rPr>
                <w:rFonts w:eastAsia="MS Mincho"/>
                <w:bCs/>
                <w:sz w:val="18"/>
                <w:szCs w:val="18"/>
                <w:lang w:val="en-US" w:eastAsia="ja-JP"/>
              </w:rPr>
              <w:t>.1</w:t>
            </w:r>
            <w:r w:rsidR="00FF6C01">
              <w:rPr>
                <w:rFonts w:eastAsia="MS Mincho"/>
                <w:bCs/>
                <w:sz w:val="18"/>
                <w:szCs w:val="18"/>
                <w:lang w:val="en-US" w:eastAsia="ja-JP"/>
              </w:rPr>
              <w:t>7</w:t>
            </w:r>
            <w:r w:rsidRPr="00285123">
              <w:rPr>
                <w:rFonts w:eastAsia="MS Mincho"/>
                <w:bCs/>
                <w:sz w:val="18"/>
                <w:szCs w:val="18"/>
                <w:lang w:val="en-US" w:eastAsia="ja-JP"/>
              </w:rPr>
              <w:t>-</w:t>
            </w:r>
            <w:r w:rsidR="00FF6C01">
              <w:rPr>
                <w:rFonts w:eastAsia="MS Mincho"/>
                <w:bCs/>
                <w:sz w:val="18"/>
                <w:szCs w:val="18"/>
                <w:lang w:val="en-US" w:eastAsia="ja-JP"/>
              </w:rPr>
              <w:t>20</w:t>
            </w:r>
            <w:r w:rsidRPr="00285123">
              <w:rPr>
                <w:rFonts w:eastAsia="MS Mincho"/>
                <w:bCs/>
                <w:sz w:val="18"/>
                <w:szCs w:val="18"/>
                <w:lang w:val="en-US" w:eastAsia="ja-JP"/>
              </w:rPr>
              <w:t>,</w:t>
            </w:r>
            <w:r w:rsidR="00C751F1">
              <w:rPr>
                <w:rFonts w:eastAsia="MS Mincho"/>
                <w:bCs/>
                <w:sz w:val="18"/>
                <w:szCs w:val="18"/>
                <w:lang w:val="en-US" w:eastAsia="ja-JP"/>
              </w:rPr>
              <w:t xml:space="preserve"> </w:t>
            </w:r>
            <w:r w:rsidRPr="00285123">
              <w:rPr>
                <w:rFonts w:eastAsia="MS Mincho"/>
                <w:bCs/>
                <w:sz w:val="18"/>
                <w:szCs w:val="18"/>
                <w:lang w:val="en-US" w:eastAsia="ja-JP"/>
              </w:rPr>
              <w:t>20</w:t>
            </w:r>
            <w:r w:rsidR="00C751F1">
              <w:rPr>
                <w:rFonts w:eastAsia="MS Mincho"/>
                <w:bCs/>
                <w:sz w:val="18"/>
                <w:szCs w:val="18"/>
                <w:lang w:val="en-US" w:eastAsia="ja-JP"/>
              </w:rPr>
              <w:t>2</w:t>
            </w:r>
            <w:r w:rsidR="00FF6C01">
              <w:rPr>
                <w:rFonts w:eastAsia="MS Mincho"/>
                <w:bCs/>
                <w:sz w:val="18"/>
                <w:szCs w:val="18"/>
                <w:lang w:val="en-US" w:eastAsia="ja-JP"/>
              </w:rPr>
              <w:t>3</w:t>
            </w:r>
          </w:p>
        </w:tc>
        <w:tc>
          <w:tcPr>
            <w:tcW w:w="3128" w:type="dxa"/>
            <w:shd w:val="clear" w:color="auto" w:fill="auto"/>
            <w:hideMark/>
          </w:tcPr>
          <w:p w14:paraId="57E1CEF7" w14:textId="77777777" w:rsidR="00C71AA8" w:rsidRPr="00285123" w:rsidRDefault="00B24498" w:rsidP="00B97D0E">
            <w:pPr>
              <w:pStyle w:val="aa"/>
              <w:spacing w:line="240" w:lineRule="auto"/>
              <w:jc w:val="center"/>
              <w:rPr>
                <w:rFonts w:eastAsia="MS Mincho"/>
                <w:bCs/>
                <w:sz w:val="18"/>
                <w:szCs w:val="18"/>
                <w:lang w:val="en-US" w:eastAsia="ja-JP"/>
              </w:rPr>
            </w:pPr>
            <w:r w:rsidRPr="00285123">
              <w:rPr>
                <w:rFonts w:eastAsia="MS Mincho"/>
                <w:bCs/>
                <w:sz w:val="18"/>
                <w:szCs w:val="18"/>
                <w:lang w:val="en-US" w:eastAsia="ja-JP"/>
              </w:rPr>
              <w:t>Conference</w:t>
            </w:r>
          </w:p>
        </w:tc>
      </w:tr>
    </w:tbl>
    <w:p w14:paraId="498E83CC" w14:textId="77777777" w:rsidR="00C71AA8" w:rsidRPr="00285123" w:rsidRDefault="00C71AA8" w:rsidP="00BF3414">
      <w:pPr>
        <w:pStyle w:val="aa"/>
        <w:spacing w:line="240" w:lineRule="auto"/>
        <w:rPr>
          <w:rFonts w:eastAsia="新細明體"/>
          <w:bCs/>
          <w:sz w:val="18"/>
          <w:szCs w:val="18"/>
          <w:lang w:eastAsia="zh-TW"/>
        </w:rPr>
        <w:sectPr w:rsidR="00C71AA8" w:rsidRPr="00285123" w:rsidSect="00C60072">
          <w:type w:val="continuous"/>
          <w:pgSz w:w="11906" w:h="16838"/>
          <w:pgMar w:top="1418" w:right="1418" w:bottom="1418" w:left="1418" w:header="851" w:footer="992" w:gutter="0"/>
          <w:cols w:num="2" w:space="425"/>
          <w:docGrid w:type="lines" w:linePitch="360"/>
        </w:sectPr>
      </w:pPr>
    </w:p>
    <w:p w14:paraId="7B631108" w14:textId="77777777" w:rsidR="001B7275" w:rsidRPr="00285123" w:rsidRDefault="001B7275" w:rsidP="00B24498">
      <w:pPr>
        <w:spacing w:line="240" w:lineRule="exact"/>
        <w:rPr>
          <w:rFonts w:eastAsia="標楷體"/>
          <w:color w:val="000000"/>
          <w:sz w:val="18"/>
          <w:szCs w:val="18"/>
        </w:rPr>
      </w:pPr>
      <w:bookmarkStart w:id="7" w:name="_GoBack"/>
      <w:bookmarkEnd w:id="7"/>
    </w:p>
    <w:sectPr w:rsidR="001B7275" w:rsidRPr="00285123" w:rsidSect="00C60072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62457" w14:textId="77777777" w:rsidR="00D67F21" w:rsidRDefault="00D67F21" w:rsidP="005F46C5">
      <w:r>
        <w:separator/>
      </w:r>
    </w:p>
  </w:endnote>
  <w:endnote w:type="continuationSeparator" w:id="0">
    <w:p w14:paraId="2321047D" w14:textId="77777777" w:rsidR="00D67F21" w:rsidRDefault="00D67F21" w:rsidP="005F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帻Ɛ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EA71F" w14:textId="77777777" w:rsidR="00D67F21" w:rsidRDefault="00D67F21" w:rsidP="005F46C5">
      <w:r>
        <w:separator/>
      </w:r>
    </w:p>
  </w:footnote>
  <w:footnote w:type="continuationSeparator" w:id="0">
    <w:p w14:paraId="327DF4FB" w14:textId="77777777" w:rsidR="00D67F21" w:rsidRDefault="00D67F21" w:rsidP="005F4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763AD"/>
    <w:multiLevelType w:val="hybridMultilevel"/>
    <w:tmpl w:val="70A86572"/>
    <w:lvl w:ilvl="0" w:tplc="32D80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727059"/>
    <w:multiLevelType w:val="hybridMultilevel"/>
    <w:tmpl w:val="5E4E4F90"/>
    <w:lvl w:ilvl="0" w:tplc="C4C2D084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CC0CA9"/>
    <w:multiLevelType w:val="hybridMultilevel"/>
    <w:tmpl w:val="7FD459FE"/>
    <w:lvl w:ilvl="0" w:tplc="AD46CD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FE702C"/>
    <w:multiLevelType w:val="multilevel"/>
    <w:tmpl w:val="AB404E86"/>
    <w:lvl w:ilvl="0">
      <w:start w:val="1"/>
      <w:numFmt w:val="decimal"/>
      <w:lvlText w:val="%1)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zNja0MDMyNLA0s7BU0lEKTi0uzszPAykwqQUA35+cWiwAAAA="/>
  </w:docVars>
  <w:rsids>
    <w:rsidRoot w:val="00BD70F3"/>
    <w:rsid w:val="000003E8"/>
    <w:rsid w:val="000214ED"/>
    <w:rsid w:val="00066EB6"/>
    <w:rsid w:val="00077EFF"/>
    <w:rsid w:val="00082DA8"/>
    <w:rsid w:val="000854D0"/>
    <w:rsid w:val="000A482D"/>
    <w:rsid w:val="000B37A9"/>
    <w:rsid w:val="000C2426"/>
    <w:rsid w:val="000C2ADD"/>
    <w:rsid w:val="000D102E"/>
    <w:rsid w:val="00113A93"/>
    <w:rsid w:val="001232D0"/>
    <w:rsid w:val="00123B20"/>
    <w:rsid w:val="00127708"/>
    <w:rsid w:val="00130C3F"/>
    <w:rsid w:val="00143BB8"/>
    <w:rsid w:val="00167BE1"/>
    <w:rsid w:val="00167DDD"/>
    <w:rsid w:val="001A4B86"/>
    <w:rsid w:val="001A5155"/>
    <w:rsid w:val="001B7275"/>
    <w:rsid w:val="001C0AF7"/>
    <w:rsid w:val="001F1822"/>
    <w:rsid w:val="00205830"/>
    <w:rsid w:val="00214414"/>
    <w:rsid w:val="0024326D"/>
    <w:rsid w:val="00263ECE"/>
    <w:rsid w:val="00266843"/>
    <w:rsid w:val="00285123"/>
    <w:rsid w:val="002A2E1F"/>
    <w:rsid w:val="002B09D4"/>
    <w:rsid w:val="002B1F3C"/>
    <w:rsid w:val="002B5AC5"/>
    <w:rsid w:val="002D2D6A"/>
    <w:rsid w:val="002D6038"/>
    <w:rsid w:val="002D753B"/>
    <w:rsid w:val="002F0943"/>
    <w:rsid w:val="002F70A2"/>
    <w:rsid w:val="003038F7"/>
    <w:rsid w:val="003070D2"/>
    <w:rsid w:val="003254DC"/>
    <w:rsid w:val="00333E1E"/>
    <w:rsid w:val="003346AB"/>
    <w:rsid w:val="00357904"/>
    <w:rsid w:val="003707D4"/>
    <w:rsid w:val="00373174"/>
    <w:rsid w:val="00386964"/>
    <w:rsid w:val="003908D4"/>
    <w:rsid w:val="003C7D85"/>
    <w:rsid w:val="003E2E21"/>
    <w:rsid w:val="00401BF6"/>
    <w:rsid w:val="00410386"/>
    <w:rsid w:val="004356F7"/>
    <w:rsid w:val="00440257"/>
    <w:rsid w:val="00482DAB"/>
    <w:rsid w:val="004A3C59"/>
    <w:rsid w:val="004A4F75"/>
    <w:rsid w:val="004B1FCF"/>
    <w:rsid w:val="004D134C"/>
    <w:rsid w:val="004D5C8A"/>
    <w:rsid w:val="004E1C8F"/>
    <w:rsid w:val="00502F49"/>
    <w:rsid w:val="00503764"/>
    <w:rsid w:val="005052F8"/>
    <w:rsid w:val="0050675C"/>
    <w:rsid w:val="005112FE"/>
    <w:rsid w:val="00512456"/>
    <w:rsid w:val="00537400"/>
    <w:rsid w:val="00541680"/>
    <w:rsid w:val="005B4152"/>
    <w:rsid w:val="005B7068"/>
    <w:rsid w:val="005C1547"/>
    <w:rsid w:val="005D0267"/>
    <w:rsid w:val="005E7DFB"/>
    <w:rsid w:val="005F46C5"/>
    <w:rsid w:val="00614F6B"/>
    <w:rsid w:val="006152C4"/>
    <w:rsid w:val="00645EEC"/>
    <w:rsid w:val="00647900"/>
    <w:rsid w:val="00647E8C"/>
    <w:rsid w:val="00654BAD"/>
    <w:rsid w:val="006739EA"/>
    <w:rsid w:val="00695C72"/>
    <w:rsid w:val="006A5DBA"/>
    <w:rsid w:val="006D2E4D"/>
    <w:rsid w:val="006E6BCE"/>
    <w:rsid w:val="006F43EB"/>
    <w:rsid w:val="006F4A84"/>
    <w:rsid w:val="006F68C2"/>
    <w:rsid w:val="00721330"/>
    <w:rsid w:val="007269FC"/>
    <w:rsid w:val="00736EA3"/>
    <w:rsid w:val="00745B51"/>
    <w:rsid w:val="00787608"/>
    <w:rsid w:val="00791C99"/>
    <w:rsid w:val="00792222"/>
    <w:rsid w:val="007E1C53"/>
    <w:rsid w:val="007E6A94"/>
    <w:rsid w:val="007F4EAD"/>
    <w:rsid w:val="00800467"/>
    <w:rsid w:val="00830F94"/>
    <w:rsid w:val="0083163F"/>
    <w:rsid w:val="008418B4"/>
    <w:rsid w:val="0085529E"/>
    <w:rsid w:val="0086308F"/>
    <w:rsid w:val="00872420"/>
    <w:rsid w:val="008732BC"/>
    <w:rsid w:val="00874A17"/>
    <w:rsid w:val="0088044D"/>
    <w:rsid w:val="00882AAB"/>
    <w:rsid w:val="0088585E"/>
    <w:rsid w:val="008871FE"/>
    <w:rsid w:val="0089636D"/>
    <w:rsid w:val="008B2E8D"/>
    <w:rsid w:val="008B641D"/>
    <w:rsid w:val="008C05CE"/>
    <w:rsid w:val="008C38B6"/>
    <w:rsid w:val="008D223C"/>
    <w:rsid w:val="008D2B58"/>
    <w:rsid w:val="008E297B"/>
    <w:rsid w:val="008F093C"/>
    <w:rsid w:val="0090761E"/>
    <w:rsid w:val="009109FC"/>
    <w:rsid w:val="00931903"/>
    <w:rsid w:val="00951353"/>
    <w:rsid w:val="00957FEE"/>
    <w:rsid w:val="00960499"/>
    <w:rsid w:val="00980228"/>
    <w:rsid w:val="00994328"/>
    <w:rsid w:val="009C1E57"/>
    <w:rsid w:val="009E2CCF"/>
    <w:rsid w:val="009E6783"/>
    <w:rsid w:val="00A060C5"/>
    <w:rsid w:val="00A16B87"/>
    <w:rsid w:val="00A207B2"/>
    <w:rsid w:val="00A461DD"/>
    <w:rsid w:val="00A52237"/>
    <w:rsid w:val="00A54932"/>
    <w:rsid w:val="00A63197"/>
    <w:rsid w:val="00A63C6C"/>
    <w:rsid w:val="00A87138"/>
    <w:rsid w:val="00AD0F13"/>
    <w:rsid w:val="00AD4CD6"/>
    <w:rsid w:val="00AE2EC4"/>
    <w:rsid w:val="00AE5FA6"/>
    <w:rsid w:val="00AF4BF1"/>
    <w:rsid w:val="00AF5B99"/>
    <w:rsid w:val="00B02441"/>
    <w:rsid w:val="00B046CF"/>
    <w:rsid w:val="00B12414"/>
    <w:rsid w:val="00B12556"/>
    <w:rsid w:val="00B14C8C"/>
    <w:rsid w:val="00B17271"/>
    <w:rsid w:val="00B24498"/>
    <w:rsid w:val="00B5037F"/>
    <w:rsid w:val="00B50E1F"/>
    <w:rsid w:val="00B52C87"/>
    <w:rsid w:val="00B572DA"/>
    <w:rsid w:val="00B64582"/>
    <w:rsid w:val="00B97D0E"/>
    <w:rsid w:val="00BA6C4D"/>
    <w:rsid w:val="00BB5743"/>
    <w:rsid w:val="00BB79E3"/>
    <w:rsid w:val="00BD70F3"/>
    <w:rsid w:val="00BD7408"/>
    <w:rsid w:val="00BE298D"/>
    <w:rsid w:val="00BF3414"/>
    <w:rsid w:val="00BF3D82"/>
    <w:rsid w:val="00BF6EFB"/>
    <w:rsid w:val="00C434A3"/>
    <w:rsid w:val="00C60072"/>
    <w:rsid w:val="00C71AA8"/>
    <w:rsid w:val="00C751F1"/>
    <w:rsid w:val="00C836E3"/>
    <w:rsid w:val="00C838FC"/>
    <w:rsid w:val="00C931AB"/>
    <w:rsid w:val="00CC6A29"/>
    <w:rsid w:val="00CD0342"/>
    <w:rsid w:val="00CD0B7A"/>
    <w:rsid w:val="00CD4D57"/>
    <w:rsid w:val="00CF4207"/>
    <w:rsid w:val="00D16632"/>
    <w:rsid w:val="00D2205B"/>
    <w:rsid w:val="00D45093"/>
    <w:rsid w:val="00D460B3"/>
    <w:rsid w:val="00D60A36"/>
    <w:rsid w:val="00D67F21"/>
    <w:rsid w:val="00D773EA"/>
    <w:rsid w:val="00D80640"/>
    <w:rsid w:val="00DC6827"/>
    <w:rsid w:val="00DD2975"/>
    <w:rsid w:val="00E174B1"/>
    <w:rsid w:val="00E200C4"/>
    <w:rsid w:val="00E20687"/>
    <w:rsid w:val="00E208D0"/>
    <w:rsid w:val="00E20CC4"/>
    <w:rsid w:val="00E35BF3"/>
    <w:rsid w:val="00EA575B"/>
    <w:rsid w:val="00ED7FBF"/>
    <w:rsid w:val="00F13504"/>
    <w:rsid w:val="00F214A3"/>
    <w:rsid w:val="00F21CC6"/>
    <w:rsid w:val="00F76E94"/>
    <w:rsid w:val="00F91B23"/>
    <w:rsid w:val="00F91E61"/>
    <w:rsid w:val="00F92082"/>
    <w:rsid w:val="00FA0C65"/>
    <w:rsid w:val="00FA2CDE"/>
    <w:rsid w:val="00FB5850"/>
    <w:rsid w:val="00FC07BA"/>
    <w:rsid w:val="00FC2127"/>
    <w:rsid w:val="00FD2CC0"/>
    <w:rsid w:val="00FD6C8D"/>
    <w:rsid w:val="00FE7205"/>
    <w:rsid w:val="00FF642F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04661"/>
  <w15:chartTrackingRefBased/>
  <w15:docId w15:val="{704E3E4A-1A00-4137-9CDE-A5F7C264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0F3"/>
    <w:pPr>
      <w:spacing w:line="14" w:lineRule="auto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0F3"/>
    <w:rPr>
      <w:color w:val="0000FF"/>
      <w:u w:val="single"/>
    </w:rPr>
  </w:style>
  <w:style w:type="character" w:styleId="a4">
    <w:name w:val="Emphasis"/>
    <w:qFormat/>
    <w:rsid w:val="00B12414"/>
    <w:rPr>
      <w:b w:val="0"/>
      <w:bCs w:val="0"/>
      <w:i w:val="0"/>
      <w:iCs w:val="0"/>
      <w:color w:val="CC0033"/>
    </w:rPr>
  </w:style>
  <w:style w:type="paragraph" w:styleId="a5">
    <w:name w:val="header"/>
    <w:basedOn w:val="a"/>
    <w:link w:val="a6"/>
    <w:rsid w:val="005F46C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5F46C5"/>
    <w:rPr>
      <w:kern w:val="2"/>
    </w:rPr>
  </w:style>
  <w:style w:type="paragraph" w:styleId="a7">
    <w:name w:val="footer"/>
    <w:basedOn w:val="a"/>
    <w:link w:val="a8"/>
    <w:rsid w:val="005F46C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5F46C5"/>
    <w:rPr>
      <w:kern w:val="2"/>
    </w:rPr>
  </w:style>
  <w:style w:type="character" w:styleId="a9">
    <w:name w:val="FollowedHyperlink"/>
    <w:rsid w:val="00F92082"/>
    <w:rPr>
      <w:color w:val="800080"/>
      <w:u w:val="single"/>
    </w:rPr>
  </w:style>
  <w:style w:type="paragraph" w:styleId="aa">
    <w:name w:val="Body Text Indent"/>
    <w:basedOn w:val="a"/>
    <w:link w:val="ab"/>
    <w:rsid w:val="001B7275"/>
    <w:pPr>
      <w:autoSpaceDE w:val="0"/>
      <w:autoSpaceDN w:val="0"/>
      <w:adjustRightInd w:val="0"/>
      <w:spacing w:line="360" w:lineRule="auto"/>
      <w:jc w:val="both"/>
      <w:textAlignment w:val="baseline"/>
    </w:pPr>
    <w:rPr>
      <w:rFonts w:eastAsia="BatangChe"/>
      <w:kern w:val="0"/>
      <w:sz w:val="20"/>
      <w:szCs w:val="20"/>
      <w:lang w:val="x-none" w:eastAsia="ko-KR"/>
    </w:rPr>
  </w:style>
  <w:style w:type="character" w:customStyle="1" w:styleId="ab">
    <w:name w:val="本文縮排 字元"/>
    <w:link w:val="aa"/>
    <w:rsid w:val="001B7275"/>
    <w:rPr>
      <w:rFonts w:eastAsia="BatangChe"/>
      <w:lang w:eastAsia="ko-KR"/>
    </w:rPr>
  </w:style>
  <w:style w:type="paragraph" w:styleId="ac">
    <w:name w:val="Title"/>
    <w:basedOn w:val="a"/>
    <w:link w:val="ad"/>
    <w:qFormat/>
    <w:rsid w:val="001B7275"/>
    <w:pPr>
      <w:jc w:val="center"/>
    </w:pPr>
    <w:rPr>
      <w:rFonts w:eastAsia="MS Mincho" w:hAnsi="Century"/>
      <w:b/>
      <w:bCs/>
      <w:snapToGrid w:val="0"/>
      <w:color w:val="000000"/>
      <w:sz w:val="28"/>
      <w:lang w:val="en-GB" w:eastAsia="ja-JP"/>
    </w:rPr>
  </w:style>
  <w:style w:type="character" w:customStyle="1" w:styleId="ad">
    <w:name w:val="標題 字元"/>
    <w:link w:val="ac"/>
    <w:rsid w:val="001B7275"/>
    <w:rPr>
      <w:rFonts w:eastAsia="MS Mincho" w:hAnsi="Century"/>
      <w:b/>
      <w:bCs/>
      <w:snapToGrid w:val="0"/>
      <w:color w:val="000000"/>
      <w:kern w:val="2"/>
      <w:sz w:val="28"/>
      <w:szCs w:val="24"/>
      <w:lang w:val="en-GB" w:eastAsia="ja-JP"/>
    </w:rPr>
  </w:style>
  <w:style w:type="paragraph" w:customStyle="1" w:styleId="Affiliation">
    <w:name w:val="Affiliation"/>
    <w:basedOn w:val="a"/>
    <w:rsid w:val="001B7275"/>
    <w:pPr>
      <w:suppressAutoHyphens/>
      <w:autoSpaceDE w:val="0"/>
      <w:autoSpaceDN w:val="0"/>
      <w:jc w:val="center"/>
    </w:pPr>
    <w:rPr>
      <w:rFonts w:ascii="Times" w:eastAsia="MS Mincho" w:hAnsi="Times"/>
      <w:noProof/>
      <w:kern w:val="14"/>
      <w:sz w:val="20"/>
      <w:szCs w:val="20"/>
      <w:lang w:eastAsia="ja-JP"/>
    </w:rPr>
  </w:style>
  <w:style w:type="paragraph" w:customStyle="1" w:styleId="NORMALPARAINPAPER">
    <w:name w:val="NORMAL PARA IN PAPER"/>
    <w:rsid w:val="004A4F75"/>
    <w:pPr>
      <w:tabs>
        <w:tab w:val="left" w:pos="1200"/>
      </w:tabs>
      <w:snapToGrid w:val="0"/>
      <w:spacing w:after="200" w:line="210" w:lineRule="atLeast"/>
      <w:ind w:firstLine="240"/>
      <w:jc w:val="both"/>
    </w:pPr>
    <w:rPr>
      <w:sz w:val="18"/>
      <w:lang w:eastAsia="en-US"/>
    </w:rPr>
  </w:style>
  <w:style w:type="paragraph" w:customStyle="1" w:styleId="AEuroAbstract">
    <w:name w:val="AEuro.Abstract"/>
    <w:basedOn w:val="a"/>
    <w:rsid w:val="003C7D85"/>
    <w:pPr>
      <w:suppressAutoHyphens/>
      <w:spacing w:before="240"/>
      <w:jc w:val="both"/>
    </w:pPr>
    <w:rPr>
      <w:rFonts w:eastAsia="Arial"/>
      <w:kern w:val="0"/>
      <w:szCs w:val="20"/>
      <w:lang w:eastAsia="ar-SA"/>
    </w:rPr>
  </w:style>
  <w:style w:type="paragraph" w:styleId="ae">
    <w:name w:val="Balloon Text"/>
    <w:basedOn w:val="a"/>
    <w:link w:val="af"/>
    <w:rsid w:val="00647900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rsid w:val="00647900"/>
    <w:rPr>
      <w:rFonts w:ascii="Cambria" w:eastAsia="新細明體" w:hAnsi="Cambria" w:cs="Times New Roman"/>
      <w:kern w:val="2"/>
      <w:sz w:val="18"/>
      <w:szCs w:val="18"/>
    </w:rPr>
  </w:style>
  <w:style w:type="table" w:styleId="af0">
    <w:name w:val="Table Grid"/>
    <w:basedOn w:val="a1"/>
    <w:rsid w:val="00C7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253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6E5FC-EF21-48A3-8841-456E623F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967</Words>
  <Characters>1936</Characters>
  <Application>Microsoft Office Word</Application>
  <DocSecurity>0</DocSecurity>
  <Lines>276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2006年材料學會年會論文摘要格式說明</vt:lpstr>
    </vt:vector>
  </TitlesOfParts>
  <Company>ncku</Company>
  <LinksUpToDate>false</LinksUpToDate>
  <CharactersWithSpaces>2662</CharactersWithSpaces>
  <SharedDoc>false</SharedDoc>
  <HLinks>
    <vt:vector size="12" baseType="variant">
      <vt:variant>
        <vt:i4>524355</vt:i4>
      </vt:variant>
      <vt:variant>
        <vt:i4>3</vt:i4>
      </vt:variant>
      <vt:variant>
        <vt:i4>0</vt:i4>
      </vt:variant>
      <vt:variant>
        <vt:i4>5</vt:i4>
      </vt:variant>
      <vt:variant>
        <vt:lpwstr>http://www.iumrs-ica2017.tw/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mailto:jpchu@mail.ntust.edu.tw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MRSTIC Abstract Template</dc:title>
  <dc:subject/>
  <dc:creator>user</dc:creator>
  <cp:keywords/>
  <cp:lastModifiedBy>魏慧琪</cp:lastModifiedBy>
  <cp:revision>5</cp:revision>
  <dcterms:created xsi:type="dcterms:W3CDTF">2023-04-06T07:44:00Z</dcterms:created>
  <dcterms:modified xsi:type="dcterms:W3CDTF">2023-04-13T08:37:00Z</dcterms:modified>
</cp:coreProperties>
</file>